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209C" w14:textId="6172040A" w:rsidR="00DC62A7" w:rsidRPr="00DC62A7" w:rsidRDefault="009877DD" w:rsidP="00DC62A7">
      <w:pPr>
        <w:rPr>
          <w:rFonts w:hint="cs"/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6E11D39D" wp14:editId="3CF02206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5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5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C9B87" w14:textId="6D11C9F8" w:rsidR="00D05AF2" w:rsidRPr="00200EF7" w:rsidRDefault="00000000" w:rsidP="009877DD">
      <w:pPr>
        <w:widowControl w:val="0"/>
        <w:tabs>
          <w:tab w:val="left" w:pos="8164"/>
        </w:tabs>
        <w:spacing w:before="360"/>
        <w:ind w:left="-57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3FA68599" w14:textId="18F67570" w:rsidR="00214629" w:rsidRPr="00D32E34" w:rsidRDefault="00000000" w:rsidP="00EC585B">
      <w:pPr>
        <w:jc w:val="center"/>
        <w:outlineLvl w:val="0"/>
        <w:rPr>
          <w:rFonts w:ascii="David" w:hAnsi="David"/>
          <w:sz w:val="32"/>
          <w:szCs w:val="32"/>
          <w:rtl/>
        </w:rPr>
      </w:pPr>
      <w:r w:rsidRPr="00FE5BB2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מכרז מספר </w:t>
      </w:r>
      <w:r w:rsidR="00A94EB6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 w:rsidR="001E322F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.26</w:t>
      </w:r>
      <w:bookmarkStart w:id="0" w:name="bookmark1"/>
      <w:r w:rsidR="00EC585B">
        <w:rPr>
          <w:rFonts w:ascii="David" w:hAnsi="David"/>
          <w:sz w:val="32"/>
          <w:szCs w:val="32"/>
          <w:rtl/>
        </w:rPr>
        <w:br/>
      </w:r>
      <w:r w:rsidRPr="00D32E34">
        <w:rPr>
          <w:rFonts w:ascii="David" w:hAnsi="David"/>
          <w:sz w:val="32"/>
          <w:szCs w:val="32"/>
          <w:rtl/>
        </w:rPr>
        <w:t>להשכרת</w:t>
      </w:r>
      <w:r>
        <w:rPr>
          <w:rFonts w:ascii="David" w:hAnsi="David" w:hint="cs"/>
          <w:sz w:val="32"/>
          <w:szCs w:val="32"/>
          <w:rtl/>
        </w:rPr>
        <w:t xml:space="preserve"> </w:t>
      </w:r>
      <w:bookmarkEnd w:id="0"/>
      <w:r>
        <w:rPr>
          <w:rFonts w:ascii="David" w:hAnsi="David" w:hint="cs"/>
          <w:sz w:val="32"/>
          <w:szCs w:val="32"/>
          <w:rtl/>
        </w:rPr>
        <w:t xml:space="preserve">נכס </w:t>
      </w:r>
      <w:r>
        <w:rPr>
          <w:rFonts w:ascii="David" w:hAnsi="David" w:hint="cs"/>
          <w:b/>
          <w:bCs/>
          <w:sz w:val="32"/>
          <w:szCs w:val="32"/>
          <w:rtl/>
        </w:rPr>
        <w:t>ברח' ברנר 3</w:t>
      </w:r>
      <w:r w:rsidRPr="00D32E34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D32E34">
        <w:rPr>
          <w:rFonts w:ascii="David" w:hAnsi="David"/>
          <w:sz w:val="32"/>
          <w:szCs w:val="32"/>
          <w:rtl/>
        </w:rPr>
        <w:t>בעיר בת-ים</w:t>
      </w:r>
    </w:p>
    <w:p w14:paraId="3D69D066" w14:textId="481DDA6B" w:rsidR="00165BD0" w:rsidRPr="001E322F" w:rsidRDefault="00000000" w:rsidP="001E322F">
      <w:pPr>
        <w:pStyle w:val="Normalcopy"/>
        <w:spacing w:before="419" w:line="276" w:lineRule="auto"/>
        <w:jc w:val="left"/>
        <w:rPr>
          <w:rFonts w:ascii="David" w:eastAsia="Courier New" w:hAnsi="David"/>
          <w:sz w:val="32"/>
          <w:szCs w:val="32"/>
          <w:rtl/>
          <w:lang w:val="he-IL"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bookmarkStart w:id="1" w:name="_Hlk147419505"/>
      <w:r w:rsidR="004C0A14" w:rsidRPr="004C0A14">
        <w:rPr>
          <w:rFonts w:ascii="David" w:hAnsi="David"/>
          <w:b/>
          <w:bCs/>
          <w:rtl/>
        </w:rPr>
        <w:t>להשכרת</w:t>
      </w:r>
      <w:r w:rsidR="004C0A14" w:rsidRPr="004C0A14">
        <w:rPr>
          <w:rFonts w:ascii="David" w:hAnsi="David" w:hint="cs"/>
          <w:b/>
          <w:bCs/>
          <w:rtl/>
        </w:rPr>
        <w:t xml:space="preserve"> נכס </w:t>
      </w:r>
      <w:r w:rsidR="001E322F" w:rsidRPr="001E322F">
        <w:rPr>
          <w:rFonts w:ascii="David" w:eastAsia="Courier New" w:hAnsi="David"/>
          <w:sz w:val="32"/>
          <w:szCs w:val="32"/>
          <w:rtl/>
          <w:lang w:val="he-IL"/>
        </w:rPr>
        <w:t>להשכרת</w:t>
      </w:r>
      <w:r w:rsidR="001E322F" w:rsidRPr="001E322F">
        <w:rPr>
          <w:rFonts w:ascii="David" w:eastAsia="Courier New" w:hAnsi="David" w:hint="cs"/>
          <w:sz w:val="32"/>
          <w:szCs w:val="32"/>
          <w:rtl/>
          <w:lang w:val="he-IL"/>
        </w:rPr>
        <w:t xml:space="preserve"> נכס </w:t>
      </w:r>
      <w:r w:rsidR="001E322F" w:rsidRPr="001E322F">
        <w:rPr>
          <w:rFonts w:ascii="David" w:eastAsia="Courier New" w:hAnsi="David" w:hint="cs"/>
          <w:b/>
          <w:bCs/>
          <w:sz w:val="32"/>
          <w:szCs w:val="32"/>
          <w:rtl/>
          <w:lang w:val="he-IL"/>
        </w:rPr>
        <w:t xml:space="preserve">ברח' </w:t>
      </w:r>
      <w:r w:rsidR="00214629">
        <w:rPr>
          <w:rFonts w:ascii="David" w:eastAsia="Courier New" w:hAnsi="David" w:hint="cs"/>
          <w:b/>
          <w:bCs/>
          <w:sz w:val="32"/>
          <w:szCs w:val="32"/>
          <w:rtl/>
          <w:lang w:val="he-IL"/>
        </w:rPr>
        <w:t>ברנר 3</w:t>
      </w:r>
      <w:r w:rsidR="001E322F" w:rsidRPr="001E322F">
        <w:rPr>
          <w:rFonts w:ascii="David" w:eastAsia="Courier New" w:hAnsi="David"/>
          <w:b/>
          <w:bCs/>
          <w:sz w:val="32"/>
          <w:szCs w:val="32"/>
          <w:rtl/>
          <w:lang w:val="he-IL"/>
        </w:rPr>
        <w:t xml:space="preserve"> </w:t>
      </w:r>
      <w:r w:rsidR="001E322F" w:rsidRPr="001E322F">
        <w:rPr>
          <w:rFonts w:ascii="David" w:eastAsia="Courier New" w:hAnsi="David"/>
          <w:sz w:val="32"/>
          <w:szCs w:val="32"/>
          <w:rtl/>
          <w:lang w:val="he-IL"/>
        </w:rPr>
        <w:t>בעיר בת-ים</w:t>
      </w:r>
      <w:r w:rsidR="00BF1645" w:rsidRPr="00BF1645">
        <w:rPr>
          <w:rFonts w:ascii="David" w:hAnsi="David" w:hint="cs"/>
          <w:bCs/>
          <w:rtl/>
        </w:rPr>
        <w:t>,</w:t>
      </w:r>
      <w:r w:rsidR="00BF1645" w:rsidRPr="00BF1645">
        <w:rPr>
          <w:rFonts w:ascii="David" w:hAnsi="David"/>
          <w:bCs/>
          <w:rtl/>
        </w:rPr>
        <w:t xml:space="preserve"> כמפורט במסמכי המכרז ונספחיו, אשר יקראו להלן – "</w:t>
      </w:r>
      <w:r w:rsidR="00BF1645" w:rsidRPr="00BF1645">
        <w:rPr>
          <w:rFonts w:ascii="David" w:hAnsi="David"/>
          <w:b/>
          <w:bCs/>
          <w:rtl/>
        </w:rPr>
        <w:t>השירותים</w:t>
      </w:r>
      <w:r w:rsidR="00BF1645" w:rsidRPr="00BF1645">
        <w:rPr>
          <w:rFonts w:ascii="David" w:hAnsi="David"/>
          <w:bCs/>
          <w:rtl/>
        </w:rPr>
        <w:t>".</w:t>
      </w:r>
    </w:p>
    <w:p w14:paraId="22512B4E" w14:textId="7D5901B5" w:rsidR="001143D8" w:rsidRPr="00363DB2" w:rsidRDefault="00000000" w:rsidP="00E548AE">
      <w:pPr>
        <w:spacing w:before="419"/>
        <w:jc w:val="left"/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7" w:anchor="collapse0" w:tooltip="תשלום לרכישת מסמכי מכרז באתר העירייה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E548AE">
        <w:rPr>
          <w:rFonts w:ascii="David" w:hAnsi="David" w:hint="cs"/>
          <w:rtl/>
        </w:rPr>
        <w:t xml:space="preserve"> </w:t>
      </w:r>
      <w:r w:rsidR="00FE5BB2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00280702" w14:textId="75D1DECB" w:rsidR="00160ACC" w:rsidRDefault="00000000" w:rsidP="00165BD0">
      <w:pPr>
        <w:spacing w:before="419"/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8" w:tooltip="הצגת חוברת המכרז עבור עיון ללא תשלום" w:history="1">
        <w:r w:rsidR="00160ACC"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BD7C70">
        <w:rPr>
          <w:rFonts w:ascii="David" w:hAnsi="David" w:hint="cs"/>
          <w:rtl/>
        </w:rPr>
        <w:t>.</w:t>
      </w:r>
    </w:p>
    <w:p w14:paraId="6AD08C75" w14:textId="0C6D837E" w:rsidR="00CC0FC1" w:rsidRPr="00CC0FC1" w:rsidRDefault="00000000" w:rsidP="00CC0FC1">
      <w:pPr>
        <w:pStyle w:val="a4"/>
        <w:bidi/>
        <w:spacing w:before="659" w:line="360" w:lineRule="auto"/>
        <w:ind w:hanging="636"/>
        <w:contextualSpacing w:val="0"/>
        <w:rPr>
          <w:rFonts w:ascii="David" w:hAnsi="David" w:cs="David"/>
          <w:rtl/>
        </w:rPr>
      </w:pPr>
      <w:r w:rsidRPr="00B20EC1">
        <w:rPr>
          <w:rFonts w:ascii="David" w:hAnsi="David" w:cs="David"/>
          <w:rtl/>
        </w:rPr>
        <w:t xml:space="preserve">מפגש מציעים יערך ביום </w:t>
      </w:r>
      <w:r w:rsidR="001E322F">
        <w:rPr>
          <w:rFonts w:ascii="David" w:hAnsi="David" w:cs="David" w:hint="cs"/>
          <w:rtl/>
        </w:rPr>
        <w:t>2.3.26</w:t>
      </w:r>
      <w:r>
        <w:rPr>
          <w:rFonts w:ascii="David" w:hAnsi="David" w:cs="David" w:hint="cs"/>
          <w:rtl/>
        </w:rPr>
        <w:t xml:space="preserve"> </w:t>
      </w:r>
      <w:r w:rsidRPr="00B20EC1">
        <w:rPr>
          <w:rFonts w:ascii="David" w:hAnsi="David" w:cs="David"/>
          <w:rtl/>
        </w:rPr>
        <w:t xml:space="preserve">בשעה </w:t>
      </w:r>
      <w:r w:rsidR="00214629">
        <w:rPr>
          <w:rFonts w:ascii="David" w:hAnsi="David" w:cs="David" w:hint="cs"/>
          <w:rtl/>
        </w:rPr>
        <w:t>11:00</w:t>
      </w:r>
      <w:r w:rsidRPr="00B20EC1">
        <w:rPr>
          <w:rFonts w:ascii="David" w:hAnsi="David" w:cs="David"/>
          <w:rtl/>
        </w:rPr>
        <w:t xml:space="preserve"> </w:t>
      </w:r>
      <w:r w:rsidRPr="00D32E34">
        <w:rPr>
          <w:rFonts w:ascii="David" w:hAnsi="David" w:cs="David"/>
          <w:rtl/>
        </w:rPr>
        <w:t>בכתובת</w:t>
      </w:r>
      <w:r>
        <w:rPr>
          <w:rFonts w:ascii="David" w:hAnsi="David" w:cs="David" w:hint="cs"/>
          <w:rtl/>
        </w:rPr>
        <w:t xml:space="preserve">- </w:t>
      </w:r>
      <w:r w:rsidR="001E322F">
        <w:rPr>
          <w:rFonts w:ascii="David" w:hAnsi="David" w:cs="David" w:hint="cs"/>
          <w:rtl/>
        </w:rPr>
        <w:t xml:space="preserve">רח' </w:t>
      </w:r>
      <w:r w:rsidR="00214629">
        <w:rPr>
          <w:rFonts w:ascii="David" w:hAnsi="David" w:cs="David" w:hint="cs"/>
          <w:rtl/>
        </w:rPr>
        <w:t>ברנר 3</w:t>
      </w:r>
      <w:r w:rsidR="001E322F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 xml:space="preserve"> </w:t>
      </w:r>
      <w:r w:rsidRPr="00D32E34">
        <w:rPr>
          <w:rFonts w:ascii="David" w:hAnsi="David" w:cs="David"/>
          <w:rtl/>
        </w:rPr>
        <w:t>בת ים</w:t>
      </w:r>
      <w:r>
        <w:rPr>
          <w:rFonts w:ascii="David" w:hAnsi="David" w:cs="David" w:hint="cs"/>
          <w:rtl/>
        </w:rPr>
        <w:t>.</w:t>
      </w:r>
    </w:p>
    <w:bookmarkEnd w:id="1"/>
    <w:p w14:paraId="61CAA8CF" w14:textId="66DF9AC0" w:rsidR="004C0A14" w:rsidRDefault="00000000" w:rsidP="00827A78">
      <w:pPr>
        <w:spacing w:before="419" w:line="276" w:lineRule="auto"/>
        <w:rPr>
          <w:rFonts w:ascii="David" w:hAnsi="David"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1E322F">
        <w:rPr>
          <w:rFonts w:ascii="David" w:hAnsi="David" w:hint="cs"/>
          <w:b/>
          <w:bCs/>
          <w:rtl/>
        </w:rPr>
        <w:t>24.3.26</w:t>
      </w:r>
      <w:r w:rsidR="00DA6E08"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</w:t>
      </w:r>
    </w:p>
    <w:p w14:paraId="252BF44E" w14:textId="5217454E" w:rsidR="00827A78" w:rsidRPr="00137819" w:rsidRDefault="00000000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>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79FD399E" w14:textId="77777777" w:rsidR="001143D8" w:rsidRDefault="00000000">
      <w:pPr>
        <w:spacing w:before="419"/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28651E37" w14:textId="22B7BE5E" w:rsidR="001143D8" w:rsidRDefault="00000000" w:rsidP="00BE5AF5">
      <w:pPr>
        <w:spacing w:before="419"/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 xml:space="preserve">בכבוד רב </w:t>
      </w:r>
    </w:p>
    <w:p w14:paraId="510A09A6" w14:textId="77777777" w:rsidR="001143D8" w:rsidRDefault="00000000" w:rsidP="00BE5AF5">
      <w:pPr>
        <w:spacing w:before="419"/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00000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6E3"/>
    <w:multiLevelType w:val="hybridMultilevel"/>
    <w:tmpl w:val="8B8273BC"/>
    <w:lvl w:ilvl="0" w:tplc="5B0EC188">
      <w:start w:val="1"/>
      <w:numFmt w:val="decimal"/>
      <w:lvlText w:val="%1."/>
      <w:lvlJc w:val="center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278480D4" w:tentative="1">
      <w:start w:val="1"/>
      <w:numFmt w:val="lowerLetter"/>
      <w:lvlText w:val="%2."/>
      <w:lvlJc w:val="left"/>
      <w:pPr>
        <w:ind w:left="1440" w:hanging="360"/>
      </w:pPr>
    </w:lvl>
    <w:lvl w:ilvl="2" w:tplc="DBDE7D20" w:tentative="1">
      <w:start w:val="1"/>
      <w:numFmt w:val="lowerRoman"/>
      <w:lvlText w:val="%3."/>
      <w:lvlJc w:val="right"/>
      <w:pPr>
        <w:ind w:left="2160" w:hanging="180"/>
      </w:pPr>
    </w:lvl>
    <w:lvl w:ilvl="3" w:tplc="BA9CAA92" w:tentative="1">
      <w:start w:val="1"/>
      <w:numFmt w:val="decimal"/>
      <w:lvlText w:val="%4."/>
      <w:lvlJc w:val="left"/>
      <w:pPr>
        <w:ind w:left="2880" w:hanging="360"/>
      </w:pPr>
    </w:lvl>
    <w:lvl w:ilvl="4" w:tplc="1D7C7B98" w:tentative="1">
      <w:start w:val="1"/>
      <w:numFmt w:val="lowerLetter"/>
      <w:lvlText w:val="%5."/>
      <w:lvlJc w:val="left"/>
      <w:pPr>
        <w:ind w:left="3600" w:hanging="360"/>
      </w:pPr>
    </w:lvl>
    <w:lvl w:ilvl="5" w:tplc="F69C55EA" w:tentative="1">
      <w:start w:val="1"/>
      <w:numFmt w:val="lowerRoman"/>
      <w:lvlText w:val="%6."/>
      <w:lvlJc w:val="right"/>
      <w:pPr>
        <w:ind w:left="4320" w:hanging="180"/>
      </w:pPr>
    </w:lvl>
    <w:lvl w:ilvl="6" w:tplc="701412EA" w:tentative="1">
      <w:start w:val="1"/>
      <w:numFmt w:val="decimal"/>
      <w:lvlText w:val="%7."/>
      <w:lvlJc w:val="left"/>
      <w:pPr>
        <w:ind w:left="5040" w:hanging="360"/>
      </w:pPr>
    </w:lvl>
    <w:lvl w:ilvl="7" w:tplc="E1EE282A" w:tentative="1">
      <w:start w:val="1"/>
      <w:numFmt w:val="lowerLetter"/>
      <w:lvlText w:val="%8."/>
      <w:lvlJc w:val="left"/>
      <w:pPr>
        <w:ind w:left="5760" w:hanging="360"/>
      </w:pPr>
    </w:lvl>
    <w:lvl w:ilvl="8" w:tplc="3D4CE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2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3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1"/>
  </w:num>
  <w:num w:numId="2" w16cid:durableId="1567492886">
    <w:abstractNumId w:val="2"/>
  </w:num>
  <w:num w:numId="3" w16cid:durableId="1005476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965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41578"/>
    <w:rsid w:val="0005396A"/>
    <w:rsid w:val="000554AD"/>
    <w:rsid w:val="000827C0"/>
    <w:rsid w:val="000E0676"/>
    <w:rsid w:val="000F7FF3"/>
    <w:rsid w:val="00100412"/>
    <w:rsid w:val="001143D8"/>
    <w:rsid w:val="00137819"/>
    <w:rsid w:val="001461D9"/>
    <w:rsid w:val="00150AB7"/>
    <w:rsid w:val="00160ACC"/>
    <w:rsid w:val="00165BD0"/>
    <w:rsid w:val="00166B2E"/>
    <w:rsid w:val="001B5158"/>
    <w:rsid w:val="001E322F"/>
    <w:rsid w:val="001F55D4"/>
    <w:rsid w:val="00200EF7"/>
    <w:rsid w:val="00207C9E"/>
    <w:rsid w:val="002114B5"/>
    <w:rsid w:val="00214629"/>
    <w:rsid w:val="0025153F"/>
    <w:rsid w:val="00267344"/>
    <w:rsid w:val="00271383"/>
    <w:rsid w:val="002A6CE0"/>
    <w:rsid w:val="0036364A"/>
    <w:rsid w:val="00363DB2"/>
    <w:rsid w:val="003B2AA3"/>
    <w:rsid w:val="003B3B7C"/>
    <w:rsid w:val="004C0A14"/>
    <w:rsid w:val="004D4FB4"/>
    <w:rsid w:val="00521515"/>
    <w:rsid w:val="005933D8"/>
    <w:rsid w:val="006A17D4"/>
    <w:rsid w:val="006B6197"/>
    <w:rsid w:val="006D402E"/>
    <w:rsid w:val="00703473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375B"/>
    <w:rsid w:val="00915962"/>
    <w:rsid w:val="00957654"/>
    <w:rsid w:val="009877DD"/>
    <w:rsid w:val="009B403D"/>
    <w:rsid w:val="009D50E9"/>
    <w:rsid w:val="00A3386D"/>
    <w:rsid w:val="00A37E72"/>
    <w:rsid w:val="00A94EB6"/>
    <w:rsid w:val="00AA2349"/>
    <w:rsid w:val="00AC1C61"/>
    <w:rsid w:val="00AD6B30"/>
    <w:rsid w:val="00B20EC1"/>
    <w:rsid w:val="00B550B2"/>
    <w:rsid w:val="00B7659A"/>
    <w:rsid w:val="00BD7C70"/>
    <w:rsid w:val="00BE1FF7"/>
    <w:rsid w:val="00BE5AF5"/>
    <w:rsid w:val="00BF1645"/>
    <w:rsid w:val="00BF44F8"/>
    <w:rsid w:val="00C20195"/>
    <w:rsid w:val="00C244D7"/>
    <w:rsid w:val="00C914A5"/>
    <w:rsid w:val="00CC0FC1"/>
    <w:rsid w:val="00D05AF2"/>
    <w:rsid w:val="00D255CD"/>
    <w:rsid w:val="00D32E34"/>
    <w:rsid w:val="00D375C1"/>
    <w:rsid w:val="00D73CD9"/>
    <w:rsid w:val="00D9716C"/>
    <w:rsid w:val="00DA6E08"/>
    <w:rsid w:val="00DC62A7"/>
    <w:rsid w:val="00DF1CC9"/>
    <w:rsid w:val="00E50DC3"/>
    <w:rsid w:val="00E548AE"/>
    <w:rsid w:val="00E82905"/>
    <w:rsid w:val="00EC585B"/>
    <w:rsid w:val="00EE0668"/>
    <w:rsid w:val="00EE4BA6"/>
    <w:rsid w:val="00F121A6"/>
    <w:rsid w:val="00F25E83"/>
    <w:rsid w:val="00F40606"/>
    <w:rsid w:val="00F52B80"/>
    <w:rsid w:val="00F609CD"/>
    <w:rsid w:val="00F61C7B"/>
    <w:rsid w:val="00FB7F4C"/>
    <w:rsid w:val="00FC6EDF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_0,סעיף ראשי,Aharoni 28,Heading 2 תו1,Heading 2 תו תו תו,תו תו תו תו1 תו,כותרת 2 תו תו1 תו,s תו תו1,Heading 2 תו1 תו,כותרת 2 תו2,Heading 2 תו2,Heading 2 תו1 תו תו,s תו תו,כותרת 2 תו3 תו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_0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E5B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_0 תו,סעיף ראשי תו,Aharoni 28 תו,Heading 2 תו1 תו1,Heading 2 תו תו תו תו,תו תו תו תו1 תו תו,כותרת 2 תו תו1 תו תו,s תו תו1 תו,Heading 2 תו1 תו תו1,כותרת 2 תו2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_0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  <w:style w:type="paragraph" w:styleId="a4">
    <w:name w:val="List Paragraph"/>
    <w:basedOn w:val="a0"/>
    <w:uiPriority w:val="34"/>
    <w:qFormat/>
    <w:rsid w:val="00160ACC"/>
    <w:pPr>
      <w:widowControl w:val="0"/>
      <w:bidi w:val="0"/>
      <w:spacing w:line="240" w:lineRule="auto"/>
      <w:ind w:left="720"/>
      <w:contextualSpacing/>
      <w:jc w:val="left"/>
    </w:pPr>
    <w:rPr>
      <w:rFonts w:ascii="Courier New" w:eastAsia="Courier New" w:hAnsi="Courier New" w:cs="Courier New"/>
      <w:lang w:val="he-IL"/>
    </w:rPr>
  </w:style>
  <w:style w:type="character" w:customStyle="1" w:styleId="60">
    <w:name w:val="כותרת 6 תו"/>
    <w:basedOn w:val="a1"/>
    <w:link w:val="6"/>
    <w:uiPriority w:val="9"/>
    <w:semiHidden/>
    <w:rsid w:val="00FE5BB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e-IL"/>
    </w:rPr>
  </w:style>
  <w:style w:type="paragraph" w:customStyle="1" w:styleId="Normalcopy">
    <w:name w:val="Normal_copy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-yam.muni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מספר 12.26 להשכרת נכס ברח' ברנר 3 בעיר בת-ים</vt:lpstr>
    </vt:vector>
  </TitlesOfParts>
  <Company>Bat-Yam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מספר 12.26 להשכרת נכס ברח' ברנר 3 בעיר בת-ים</dc:title>
  <dc:creator>רוזמן שטינסקי דיאנה</dc:creator>
  <cp:lastModifiedBy>Rivka.Ben Nisan</cp:lastModifiedBy>
  <cp:revision>11</cp:revision>
  <cp:lastPrinted>2026-02-24T09:46:00Z</cp:lastPrinted>
  <dcterms:created xsi:type="dcterms:W3CDTF">2026-02-24T10:02:00Z</dcterms:created>
  <dcterms:modified xsi:type="dcterms:W3CDTF">2026-02-25T08:30:00Z</dcterms:modified>
</cp:coreProperties>
</file>