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441C7156" w14:textId="323F77A5" w:rsidR="00A225DD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6715C8">
        <w:rPr>
          <w:rFonts w:ascii="David" w:eastAsia="David" w:hAnsi="David" w:cs="David" w:hint="cs"/>
          <w:b/>
          <w:sz w:val="24"/>
          <w:szCs w:val="24"/>
          <w:rtl/>
        </w:rPr>
        <w:t>עמותת "חמניות"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6715C8">
        <w:rPr>
          <w:rFonts w:ascii="David" w:eastAsia="David" w:hAnsi="David" w:cs="David" w:hint="cs"/>
          <w:sz w:val="24"/>
          <w:szCs w:val="24"/>
          <w:rtl/>
        </w:rPr>
        <w:t xml:space="preserve"> </w:t>
      </w:r>
      <w:proofErr w:type="spellStart"/>
      <w:r w:rsidR="006715C8">
        <w:rPr>
          <w:rFonts w:ascii="David" w:eastAsia="David" w:hAnsi="David" w:cs="David" w:hint="cs"/>
          <w:sz w:val="24"/>
          <w:szCs w:val="24"/>
          <w:rtl/>
        </w:rPr>
        <w:t>ע"ר</w:t>
      </w:r>
      <w:proofErr w:type="spellEnd"/>
      <w:r w:rsidR="006715C8">
        <w:rPr>
          <w:rFonts w:ascii="David" w:eastAsia="David" w:hAnsi="David" w:cs="David" w:hint="cs"/>
          <w:sz w:val="24"/>
          <w:szCs w:val="24"/>
          <w:rtl/>
        </w:rPr>
        <w:t xml:space="preserve"> 580670669 </w:t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6715C8">
        <w:rPr>
          <w:rFonts w:ascii="David" w:eastAsia="David" w:hAnsi="David" w:cs="David" w:hint="cs"/>
          <w:sz w:val="24"/>
          <w:szCs w:val="24"/>
          <w:rtl/>
        </w:rPr>
        <w:t>הפעלת תוכניות ת</w:t>
      </w:r>
      <w:r w:rsidR="006F0741">
        <w:rPr>
          <w:rFonts w:ascii="David" w:eastAsia="David" w:hAnsi="David" w:cs="David" w:hint="cs"/>
          <w:sz w:val="24"/>
          <w:szCs w:val="24"/>
          <w:rtl/>
        </w:rPr>
        <w:t>מיכ</w:t>
      </w:r>
      <w:r w:rsidR="006715C8">
        <w:rPr>
          <w:rFonts w:ascii="David" w:eastAsia="David" w:hAnsi="David" w:cs="David" w:hint="cs"/>
          <w:sz w:val="24"/>
          <w:szCs w:val="24"/>
          <w:rtl/>
        </w:rPr>
        <w:t xml:space="preserve">ה לילדים ובני נוער יתומים. 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תוכניות התמיכה יעניקו 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סיוע 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רגשי </w:t>
      </w:r>
      <w:r w:rsidR="00A225DD">
        <w:rPr>
          <w:rFonts w:ascii="David" w:eastAsia="David" w:hAnsi="David" w:cs="David" w:hint="cs"/>
          <w:sz w:val="24"/>
          <w:szCs w:val="24"/>
          <w:rtl/>
        </w:rPr>
        <w:t>חברתי קבוצתי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 לילדים ובני נוער אשר יתמקדו </w:t>
      </w:r>
      <w:r w:rsidR="00A225DD">
        <w:rPr>
          <w:rFonts w:ascii="David" w:eastAsia="David" w:hAnsi="David" w:cs="David" w:hint="cs"/>
          <w:sz w:val="24"/>
          <w:szCs w:val="24"/>
          <w:rtl/>
        </w:rPr>
        <w:t>בעיבוד חווית האוב</w:t>
      </w:r>
      <w:r w:rsidR="007522E8">
        <w:rPr>
          <w:rFonts w:ascii="David" w:eastAsia="David" w:hAnsi="David" w:cs="David" w:hint="cs"/>
          <w:sz w:val="24"/>
          <w:szCs w:val="24"/>
          <w:rtl/>
        </w:rPr>
        <w:t>ד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ן, ההתמודדות עם השלכותיה ומדדי הסיכון המשתנים, ויקבלו ליווי ותמיכה מותאמי גיל, התוכנית תעניק ליווי ותמיכה גם </w:t>
      </w:r>
      <w:r w:rsidR="002C0C0D">
        <w:rPr>
          <w:rFonts w:ascii="David" w:eastAsia="David" w:hAnsi="David" w:cs="David" w:hint="cs"/>
          <w:sz w:val="24"/>
          <w:szCs w:val="24"/>
          <w:rtl/>
        </w:rPr>
        <w:t>לאפוטרופוסים.</w:t>
      </w:r>
    </w:p>
    <w:p w14:paraId="5FA71B44" w14:textId="40D7D65A" w:rsidR="006F0741" w:rsidRDefault="006F0741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תוכניות התמיכה תופעלנה באופן קבוע ורציף במהלך כל השנה במתכונת שבועית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במבנה עירוני</w:t>
      </w:r>
      <w:r>
        <w:rPr>
          <w:rFonts w:ascii="David" w:eastAsia="David" w:hAnsi="David" w:cs="David" w:hint="cs"/>
          <w:sz w:val="24"/>
          <w:szCs w:val="24"/>
          <w:rtl/>
        </w:rPr>
        <w:t>.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את מרכז הפעילות ילוו: מנהלת מרכז, אשת טיפול ומדריכים מתנדבים בגירים.</w:t>
      </w:r>
      <w:r>
        <w:rPr>
          <w:rFonts w:ascii="David" w:eastAsia="David" w:hAnsi="David" w:cs="David" w:hint="cs"/>
          <w:sz w:val="24"/>
          <w:szCs w:val="24"/>
          <w:rtl/>
        </w:rPr>
        <w:t xml:space="preserve"> המדריכים בתוכנית יהיו נערים ונערות שמתמודדים גם עם אובדן הורה או עם </w:t>
      </w:r>
      <w:proofErr w:type="spellStart"/>
      <w:r>
        <w:rPr>
          <w:rFonts w:ascii="David" w:eastAsia="David" w:hAnsi="David" w:cs="David" w:hint="cs"/>
          <w:sz w:val="24"/>
          <w:szCs w:val="24"/>
          <w:rtl/>
        </w:rPr>
        <w:t>אובדנים</w:t>
      </w:r>
      <w:proofErr w:type="spellEnd"/>
      <w:r>
        <w:rPr>
          <w:rFonts w:ascii="David" w:eastAsia="David" w:hAnsi="David" w:cs="David" w:hint="cs"/>
          <w:sz w:val="24"/>
          <w:szCs w:val="24"/>
          <w:rtl/>
        </w:rPr>
        <w:t xml:space="preserve"> אחרים.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20B83C05" w14:textId="1B4F9964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2C0C0D">
        <w:rPr>
          <w:rFonts w:ascii="David" w:eastAsia="David" w:hAnsi="David" w:cs="David" w:hint="cs"/>
          <w:b/>
          <w:sz w:val="24"/>
          <w:szCs w:val="24"/>
          <w:rtl/>
        </w:rPr>
        <w:t xml:space="preserve">עמותת חמניות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7CEB55C4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A62B2C">
        <w:rPr>
          <w:rFonts w:ascii="David" w:eastAsia="David" w:hAnsi="David" w:cs="David" w:hint="cs"/>
          <w:sz w:val="24"/>
          <w:szCs w:val="24"/>
          <w:rtl/>
        </w:rPr>
        <w:t>23.12.25</w:t>
      </w:r>
      <w:r>
        <w:rPr>
          <w:rFonts w:ascii="David" w:eastAsia="David" w:hAnsi="David" w:cs="David"/>
          <w:sz w:val="24"/>
          <w:szCs w:val="24"/>
          <w:rtl/>
        </w:rPr>
        <w:t xml:space="preserve">  בשעה 13:00</w:t>
      </w:r>
      <w:r w:rsidR="00280F2D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75357"/>
    <w:rsid w:val="00280F2D"/>
    <w:rsid w:val="002C0C0D"/>
    <w:rsid w:val="003C6133"/>
    <w:rsid w:val="00494620"/>
    <w:rsid w:val="005973AC"/>
    <w:rsid w:val="006715C8"/>
    <w:rsid w:val="006F0741"/>
    <w:rsid w:val="007522E8"/>
    <w:rsid w:val="00827F34"/>
    <w:rsid w:val="00A102BA"/>
    <w:rsid w:val="00A225DD"/>
    <w:rsid w:val="00A22A2C"/>
    <w:rsid w:val="00A62B2C"/>
    <w:rsid w:val="00A707B7"/>
    <w:rsid w:val="00B46BB9"/>
    <w:rsid w:val="00CD59F5"/>
    <w:rsid w:val="00D67B0A"/>
    <w:rsid w:val="00DA2BDE"/>
    <w:rsid w:val="00DF0E5F"/>
    <w:rsid w:val="00FA3B5A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772</Characters>
  <Application>Microsoft Office Word</Application>
  <DocSecurity>0</DocSecurity>
  <Lines>70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4</cp:revision>
  <dcterms:created xsi:type="dcterms:W3CDTF">2025-12-11T09:12:00Z</dcterms:created>
  <dcterms:modified xsi:type="dcterms:W3CDTF">2025-12-11T11:10:00Z</dcterms:modified>
</cp:coreProperties>
</file>