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343F7B68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56687011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5E488A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030E3F">
        <w:rPr>
          <w:rFonts w:ascii="David" w:hAnsi="David" w:cs="David" w:hint="cs"/>
          <w:sz w:val="25"/>
          <w:szCs w:val="25"/>
          <w:rtl/>
        </w:rPr>
        <w:t>6</w:t>
      </w:r>
      <w:r w:rsidR="005E488A">
        <w:rPr>
          <w:rFonts w:ascii="David" w:hAnsi="David" w:cs="David" w:hint="cs"/>
          <w:sz w:val="25"/>
          <w:szCs w:val="25"/>
          <w:rtl/>
        </w:rPr>
        <w:t xml:space="preserve"> פברואר</w:t>
      </w:r>
      <w:r w:rsidR="00CC0305" w:rsidRPr="00FD7C43">
        <w:rPr>
          <w:rFonts w:ascii="David" w:hAnsi="David" w:cs="David"/>
          <w:sz w:val="25"/>
          <w:szCs w:val="25"/>
          <w:rtl/>
        </w:rPr>
        <w:t xml:space="preserve">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515D8512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5E488A">
        <w:rPr>
          <w:rFonts w:cs="David" w:hint="cs"/>
          <w:b/>
          <w:bCs/>
          <w:sz w:val="32"/>
          <w:szCs w:val="32"/>
          <w:u w:val="single"/>
          <w:rtl/>
        </w:rPr>
        <w:t>תובעת עירונית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(עובדת בחופשת לידה)</w:t>
      </w:r>
    </w:p>
    <w:p w14:paraId="16B3B1CB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F3E0F7D" w14:textId="559193D1" w:rsidR="005E488A" w:rsidRPr="008C4DC0" w:rsidRDefault="005E488A" w:rsidP="008C4DC0">
      <w:pPr>
        <w:spacing w:after="0" w:line="240" w:lineRule="auto"/>
        <w:rPr>
          <w:rFonts w:ascii="Arial" w:hAnsi="Arial" w:cs="David"/>
          <w:b/>
          <w:bCs/>
          <w:noProof/>
          <w:color w:val="FF0000"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8C4DC0" w:rsidRPr="008C4DC0">
        <w:rPr>
          <w:rFonts w:ascii="Arial" w:hAnsi="Arial" w:cs="David"/>
          <w:noProof/>
          <w:sz w:val="25"/>
          <w:szCs w:val="25"/>
          <w:rtl/>
        </w:rPr>
        <w:t>ע"פ הסכם קיבוצי / חוזה משפטנים  (987)  בכפוף לאישור</w:t>
      </w:r>
    </w:p>
    <w:p w14:paraId="6AE50FBD" w14:textId="77777777" w:rsidR="005E488A" w:rsidRPr="002443ED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7099C3F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600A457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71AD78F1" w14:textId="77777777" w:rsidR="005E488A" w:rsidRPr="00AC59E0" w:rsidRDefault="005E488A" w:rsidP="005E488A">
      <w:pPr>
        <w:pStyle w:val="a4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>הופעה בפני בית המשפט, ככל שיידרש במסגרת התפקיד</w:t>
      </w:r>
    </w:p>
    <w:p w14:paraId="27059F80" w14:textId="77777777" w:rsidR="005E488A" w:rsidRPr="00AC59E0" w:rsidRDefault="005E488A" w:rsidP="005E488A">
      <w:pPr>
        <w:pStyle w:val="a4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>הכנת כתבי אישום, טיפול בבקשות לביטול דו"חות ובקשות להישפט</w:t>
      </w:r>
    </w:p>
    <w:p w14:paraId="1DC4C559" w14:textId="77777777" w:rsidR="005E488A" w:rsidRPr="00AC59E0" w:rsidRDefault="005E488A" w:rsidP="005E488A">
      <w:pPr>
        <w:pStyle w:val="a4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>ביצוע מטלות/משימות נוספות בהתאם לצורכי העבודה ולהנחיות הממונה</w:t>
      </w:r>
    </w:p>
    <w:p w14:paraId="20D3A4A0" w14:textId="77777777" w:rsidR="005E488A" w:rsidRDefault="005E488A" w:rsidP="005E488A">
      <w:pPr>
        <w:spacing w:after="0" w:line="240" w:lineRule="auto"/>
        <w:rPr>
          <w:rFonts w:ascii="Arial" w:hAnsi="Arial" w:cs="David"/>
          <w:noProof/>
          <w:sz w:val="28"/>
          <w:szCs w:val="28"/>
          <w:rtl/>
        </w:rPr>
      </w:pPr>
    </w:p>
    <w:p w14:paraId="725F57ED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4EBD1C14" w14:textId="22556757" w:rsidR="005E488A" w:rsidRPr="00AC59E0" w:rsidRDefault="005E488A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תואר ראשון במשפטים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5E488A">
        <w:rPr>
          <w:rFonts w:ascii="Arial" w:hAnsi="Arial" w:cs="David" w:hint="cs"/>
          <w:b/>
          <w:bCs/>
          <w:noProof/>
          <w:sz w:val="25"/>
          <w:szCs w:val="25"/>
          <w:u w:val="single"/>
          <w:rtl/>
        </w:rPr>
        <w:t>יש לצרף צילום תעודה וצילום גיליון ציונים</w:t>
      </w:r>
    </w:p>
    <w:p w14:paraId="47EB0435" w14:textId="77777777" w:rsidR="005E488A" w:rsidRPr="00AC59E0" w:rsidRDefault="005E488A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רישום מקצועי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רישיון ישראלי לעריכת דין וחברות בלשכת עורכי הדין - </w:t>
      </w:r>
      <w:r w:rsidRPr="00AC59E0">
        <w:rPr>
          <w:rFonts w:ascii="Arial" w:hAnsi="Arial" w:cs="David" w:hint="cs"/>
          <w:b/>
          <w:bCs/>
          <w:noProof/>
          <w:sz w:val="25"/>
          <w:szCs w:val="25"/>
          <w:u w:val="single"/>
          <w:rtl/>
        </w:rPr>
        <w:t>יש לצרף צילום רישיון</w:t>
      </w:r>
    </w:p>
    <w:p w14:paraId="1E0D3009" w14:textId="77777777" w:rsidR="005E488A" w:rsidRPr="00AC59E0" w:rsidRDefault="005E488A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ידע והיכרות עם נט המשפט ותוכנות ניהול משרד עו"ד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יתרון</w:t>
      </w:r>
    </w:p>
    <w:p w14:paraId="7AF88762" w14:textId="77777777" w:rsidR="005E488A" w:rsidRPr="00AC59E0" w:rsidRDefault="005E488A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ידע בתכון ובנייה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יתרון</w:t>
      </w:r>
    </w:p>
    <w:p w14:paraId="2B6EAAB2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F973E50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0BFA7608" w14:textId="785F5875" w:rsidR="005E488A" w:rsidRPr="00946664" w:rsidRDefault="005E488A" w:rsidP="005E488A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>
        <w:rPr>
          <w:rFonts w:ascii="David" w:hAnsi="David" w:cs="David" w:hint="cs"/>
          <w:sz w:val="25"/>
          <w:szCs w:val="25"/>
          <w:rtl/>
        </w:rPr>
        <w:t>ניסיון בעבודה משפטית (לא כולל התמחות) לדרגה תחילית לא נדרש ניסיון קודם.</w:t>
      </w:r>
    </w:p>
    <w:p w14:paraId="228ED29F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C32DCB3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2649AF0C" w14:textId="77777777" w:rsidR="005E488A" w:rsidRPr="00AC59E0" w:rsidRDefault="005E488A" w:rsidP="005E488A">
      <w:pPr>
        <w:pStyle w:val="a4"/>
        <w:numPr>
          <w:ilvl w:val="0"/>
          <w:numId w:val="13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</w:p>
    <w:p w14:paraId="73CD2809" w14:textId="77777777" w:rsidR="005E488A" w:rsidRPr="00AC59E0" w:rsidRDefault="005E488A" w:rsidP="005E488A">
      <w:pPr>
        <w:pStyle w:val="a4"/>
        <w:numPr>
          <w:ilvl w:val="0"/>
          <w:numId w:val="13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2085E8D1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4C416408" w14:textId="77777777" w:rsidR="005E488A" w:rsidRPr="00AC59E0" w:rsidRDefault="005E488A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ייצוגיות</w:t>
      </w:r>
    </w:p>
    <w:p w14:paraId="03A7530A" w14:textId="77777777" w:rsidR="005E488A" w:rsidRPr="00541F12" w:rsidRDefault="005E488A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 ותכנון, תיאום, פיקוח ובקרה</w:t>
      </w:r>
    </w:p>
    <w:p w14:paraId="452948BA" w14:textId="77777777" w:rsidR="005E488A" w:rsidRPr="00541F12" w:rsidRDefault="005E488A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עבודה בצוות</w:t>
      </w:r>
    </w:p>
    <w:p w14:paraId="5BD7D3D9" w14:textId="77777777" w:rsidR="005E488A" w:rsidRPr="00203BC8" w:rsidRDefault="005E488A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 w:rsidRPr="00203BC8">
        <w:rPr>
          <w:rFonts w:ascii="David" w:hAnsi="David" w:cs="David" w:hint="cs"/>
          <w:sz w:val="25"/>
          <w:szCs w:val="25"/>
          <w:rtl/>
        </w:rPr>
        <w:t>עבודה בשעות לא שגרתיות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4BB4AC47" w14:textId="77777777" w:rsidR="005E488A" w:rsidRDefault="005E488A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3194CB14" w:rsidR="00E562A8" w:rsidRDefault="00E91F8E" w:rsidP="00E562A8">
      <w:pPr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8C4DC0">
        <w:rPr>
          <w:rFonts w:cs="David" w:hint="cs"/>
          <w:b/>
          <w:bCs/>
          <w:sz w:val="26"/>
          <w:szCs w:val="26"/>
          <w:rtl/>
        </w:rPr>
        <w:t xml:space="preserve">  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</w:t>
      </w:r>
      <w:r w:rsidR="000D5EB4">
        <w:rPr>
          <w:rFonts w:cs="David" w:hint="cs"/>
          <w:sz w:val="26"/>
          <w:szCs w:val="26"/>
          <w:rtl/>
        </w:rPr>
        <w:t xml:space="preserve">ך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8C6884">
        <w:rPr>
          <w:rFonts w:cs="David" w:hint="cs"/>
          <w:b/>
          <w:bCs/>
          <w:sz w:val="26"/>
          <w:szCs w:val="26"/>
          <w:u w:val="single"/>
          <w:rtl/>
        </w:rPr>
        <w:t>20</w:t>
      </w:r>
      <w:r w:rsidR="000D5EB4">
        <w:rPr>
          <w:rFonts w:cs="David" w:hint="cs"/>
          <w:b/>
          <w:bCs/>
          <w:sz w:val="26"/>
          <w:szCs w:val="26"/>
          <w:u w:val="single"/>
          <w:rtl/>
        </w:rPr>
        <w:t>.2.25</w:t>
      </w:r>
      <w:r w:rsidR="000D5EB4">
        <w:rPr>
          <w:rFonts w:cs="David"/>
          <w:b/>
          <w:bCs/>
          <w:sz w:val="26"/>
          <w:szCs w:val="26"/>
          <w:u w:val="single"/>
        </w:rPr>
        <w:t xml:space="preserve">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48903141" w14:textId="77777777" w:rsidR="00FD7C43" w:rsidRDefault="00FD7C43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22B7A"/>
    <w:multiLevelType w:val="hybridMultilevel"/>
    <w:tmpl w:val="F4109764"/>
    <w:lvl w:ilvl="0" w:tplc="DCCE7D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9"/>
  </w:num>
  <w:num w:numId="2" w16cid:durableId="247151682">
    <w:abstractNumId w:val="10"/>
  </w:num>
  <w:num w:numId="3" w16cid:durableId="2033144019">
    <w:abstractNumId w:val="12"/>
  </w:num>
  <w:num w:numId="4" w16cid:durableId="1228303473">
    <w:abstractNumId w:val="2"/>
  </w:num>
  <w:num w:numId="5" w16cid:durableId="636573165">
    <w:abstractNumId w:val="7"/>
  </w:num>
  <w:num w:numId="6" w16cid:durableId="518666329">
    <w:abstractNumId w:val="1"/>
  </w:num>
  <w:num w:numId="7" w16cid:durableId="1477338631">
    <w:abstractNumId w:val="5"/>
  </w:num>
  <w:num w:numId="8" w16cid:durableId="63994724">
    <w:abstractNumId w:val="11"/>
  </w:num>
  <w:num w:numId="9" w16cid:durableId="332534325">
    <w:abstractNumId w:val="4"/>
  </w:num>
  <w:num w:numId="10" w16cid:durableId="633029123">
    <w:abstractNumId w:val="14"/>
  </w:num>
  <w:num w:numId="11" w16cid:durableId="673531281">
    <w:abstractNumId w:val="6"/>
  </w:num>
  <w:num w:numId="12" w16cid:durableId="1363432569">
    <w:abstractNumId w:val="13"/>
  </w:num>
  <w:num w:numId="13" w16cid:durableId="239491135">
    <w:abstractNumId w:val="3"/>
  </w:num>
  <w:num w:numId="14" w16cid:durableId="1550341817">
    <w:abstractNumId w:val="0"/>
  </w:num>
  <w:num w:numId="15" w16cid:durableId="1632201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30E3F"/>
    <w:rsid w:val="000405DD"/>
    <w:rsid w:val="00096DEC"/>
    <w:rsid w:val="000D5EB4"/>
    <w:rsid w:val="001C0A49"/>
    <w:rsid w:val="001C79A7"/>
    <w:rsid w:val="001F2764"/>
    <w:rsid w:val="00203FC3"/>
    <w:rsid w:val="002314E8"/>
    <w:rsid w:val="002B6EF6"/>
    <w:rsid w:val="00345F13"/>
    <w:rsid w:val="003A51A3"/>
    <w:rsid w:val="003B7A27"/>
    <w:rsid w:val="00426FE9"/>
    <w:rsid w:val="0045270F"/>
    <w:rsid w:val="004A132B"/>
    <w:rsid w:val="004D16BD"/>
    <w:rsid w:val="0053775F"/>
    <w:rsid w:val="00570538"/>
    <w:rsid w:val="005E488A"/>
    <w:rsid w:val="005F4496"/>
    <w:rsid w:val="0062550E"/>
    <w:rsid w:val="00635A68"/>
    <w:rsid w:val="0068476B"/>
    <w:rsid w:val="006C7881"/>
    <w:rsid w:val="007E4A49"/>
    <w:rsid w:val="00853FD8"/>
    <w:rsid w:val="008C4DC0"/>
    <w:rsid w:val="008C6884"/>
    <w:rsid w:val="00984EA9"/>
    <w:rsid w:val="009E1A77"/>
    <w:rsid w:val="00A058CD"/>
    <w:rsid w:val="00A25262"/>
    <w:rsid w:val="00A44FF7"/>
    <w:rsid w:val="00A6354F"/>
    <w:rsid w:val="00A64BB6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820A2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2025-02-05T07:25:00Z</cp:lastPrinted>
  <dcterms:created xsi:type="dcterms:W3CDTF">2025-02-05T06:33:00Z</dcterms:created>
  <dcterms:modified xsi:type="dcterms:W3CDTF">2025-02-06T10:26:00Z</dcterms:modified>
</cp:coreProperties>
</file>