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66EA" w14:textId="00B5C9B1" w:rsidR="000A202A" w:rsidRPr="00E57C80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E57C80">
        <w:rPr>
          <w:rFonts w:ascii="David" w:hAnsi="David" w:cs="David" w:hint="cs"/>
          <w:b/>
          <w:bCs/>
          <w:sz w:val="32"/>
          <w:szCs w:val="32"/>
          <w:rtl/>
        </w:rPr>
        <w:t xml:space="preserve">עיריית בת </w:t>
      </w:r>
      <w:r w:rsidRPr="00E57C80">
        <w:rPr>
          <w:rFonts w:ascii="David" w:hAnsi="David" w:cs="David"/>
          <w:b/>
          <w:bCs/>
          <w:sz w:val="32"/>
          <w:szCs w:val="32"/>
          <w:rtl/>
        </w:rPr>
        <w:t>–</w:t>
      </w:r>
      <w:r w:rsidRPr="00E57C80">
        <w:rPr>
          <w:rFonts w:ascii="David" w:hAnsi="David" w:cs="David" w:hint="cs"/>
          <w:b/>
          <w:bCs/>
          <w:sz w:val="32"/>
          <w:szCs w:val="32"/>
          <w:rtl/>
        </w:rPr>
        <w:t xml:space="preserve"> ים</w:t>
      </w:r>
    </w:p>
    <w:p w14:paraId="1A7707E9" w14:textId="77777777" w:rsidR="000A202A" w:rsidRPr="00691303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28"/>
          <w:szCs w:val="28"/>
        </w:rPr>
      </w:pPr>
      <w:r w:rsidRPr="00691303">
        <w:rPr>
          <w:rFonts w:ascii="David" w:hAnsi="David" w:cs="David"/>
          <w:b/>
          <w:bCs/>
          <w:sz w:val="28"/>
          <w:szCs w:val="28"/>
          <w:rtl/>
        </w:rPr>
        <w:t>החברה לתרבות פנאי וספורט בת - ים בע"מ והחברה הכלכלית חברת חוף בת ים</w:t>
      </w:r>
    </w:p>
    <w:p w14:paraId="6F264846" w14:textId="77777777" w:rsidR="000A202A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3195DF2B" w14:textId="63773482" w:rsidR="000A202A" w:rsidRPr="00B435AA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B435AA">
        <w:rPr>
          <w:rFonts w:ascii="David" w:hAnsi="David" w:cs="David" w:hint="cs"/>
          <w:b/>
          <w:bCs/>
          <w:sz w:val="32"/>
          <w:szCs w:val="32"/>
          <w:rtl/>
        </w:rPr>
        <w:t xml:space="preserve">מכרז 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מסגרת </w:t>
      </w:r>
      <w:r w:rsidRPr="00B435AA">
        <w:rPr>
          <w:rFonts w:ascii="David" w:hAnsi="David" w:cs="David" w:hint="cs"/>
          <w:b/>
          <w:bCs/>
          <w:sz w:val="32"/>
          <w:szCs w:val="32"/>
          <w:rtl/>
        </w:rPr>
        <w:t xml:space="preserve">פומבי מס' </w:t>
      </w:r>
      <w:r w:rsidRPr="006F2DC6">
        <w:rPr>
          <w:rFonts w:ascii="David" w:hAnsi="David" w:cs="David" w:hint="cs"/>
          <w:b/>
          <w:bCs/>
          <w:sz w:val="32"/>
          <w:szCs w:val="32"/>
          <w:rtl/>
        </w:rPr>
        <w:t>49.24</w:t>
      </w:r>
    </w:p>
    <w:p w14:paraId="5D9F4A90" w14:textId="77777777" w:rsidR="000A202A" w:rsidRPr="00B435AA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42FC5D44" w14:textId="77777777" w:rsidR="000A202A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מכרז מסגרת לעבודות בניה, פיתוח, אחזקה ושיפוצים</w:t>
      </w:r>
    </w:p>
    <w:p w14:paraId="6692C335" w14:textId="77777777" w:rsidR="000A202A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14:paraId="2757A95D" w14:textId="77777777" w:rsidR="000A202A" w:rsidRPr="000A202A" w:rsidRDefault="000A202A" w:rsidP="000A202A">
      <w:pPr>
        <w:pBdr>
          <w:top w:val="single" w:sz="4" w:space="31" w:color="auto"/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0A202A">
        <w:rPr>
          <w:rFonts w:ascii="David" w:hAnsi="David" w:cs="David"/>
          <w:b/>
          <w:bCs/>
          <w:sz w:val="24"/>
          <w:szCs w:val="24"/>
          <w:rtl/>
        </w:rPr>
        <w:t>לתשומת לב המציעים, מכרז זה מרחיב את מאגר המציעים שזכו במכרז</w:t>
      </w:r>
      <w:r w:rsidRPr="000A202A">
        <w:rPr>
          <w:rFonts w:ascii="David" w:hAnsi="David" w:cs="David" w:hint="cs"/>
          <w:b/>
          <w:bCs/>
          <w:sz w:val="24"/>
          <w:szCs w:val="24"/>
          <w:rtl/>
        </w:rPr>
        <w:t xml:space="preserve"> מסגרת</w:t>
      </w:r>
      <w:r w:rsidRPr="000A202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A202A">
        <w:rPr>
          <w:rFonts w:ascii="David" w:hAnsi="David" w:cs="David" w:hint="cs"/>
          <w:b/>
          <w:bCs/>
          <w:sz w:val="24"/>
          <w:szCs w:val="24"/>
          <w:rtl/>
        </w:rPr>
        <w:t>38</w:t>
      </w:r>
      <w:r w:rsidRPr="000A202A">
        <w:rPr>
          <w:rFonts w:ascii="David" w:hAnsi="David" w:cs="David"/>
          <w:b/>
          <w:bCs/>
          <w:sz w:val="24"/>
          <w:szCs w:val="24"/>
          <w:rtl/>
        </w:rPr>
        <w:t>/</w:t>
      </w:r>
      <w:r w:rsidRPr="000A202A">
        <w:rPr>
          <w:rFonts w:ascii="David" w:hAnsi="David" w:cs="David" w:hint="cs"/>
          <w:b/>
          <w:bCs/>
          <w:sz w:val="24"/>
          <w:szCs w:val="24"/>
          <w:rtl/>
        </w:rPr>
        <w:t>22 עבור תתי מכרזים 2,3,4,9,18</w:t>
      </w:r>
      <w:r w:rsidRPr="000A202A">
        <w:rPr>
          <w:rFonts w:ascii="David" w:hAnsi="David" w:cs="David"/>
          <w:b/>
          <w:bCs/>
          <w:sz w:val="24"/>
          <w:szCs w:val="24"/>
          <w:rtl/>
        </w:rPr>
        <w:t xml:space="preserve">. מציעים שהוכרזו כזוכים במכרז </w:t>
      </w:r>
      <w:r w:rsidRPr="000A202A">
        <w:rPr>
          <w:rFonts w:ascii="David" w:hAnsi="David" w:cs="David" w:hint="cs"/>
          <w:b/>
          <w:bCs/>
          <w:sz w:val="24"/>
          <w:szCs w:val="24"/>
          <w:rtl/>
        </w:rPr>
        <w:t>38</w:t>
      </w:r>
      <w:r w:rsidRPr="000A202A">
        <w:rPr>
          <w:rFonts w:ascii="David" w:hAnsi="David" w:cs="David"/>
          <w:b/>
          <w:bCs/>
          <w:sz w:val="24"/>
          <w:szCs w:val="24"/>
          <w:rtl/>
        </w:rPr>
        <w:t>/</w:t>
      </w:r>
      <w:r w:rsidRPr="000A202A">
        <w:rPr>
          <w:rFonts w:ascii="David" w:hAnsi="David" w:cs="David" w:hint="cs"/>
          <w:b/>
          <w:bCs/>
          <w:sz w:val="24"/>
          <w:szCs w:val="24"/>
          <w:rtl/>
        </w:rPr>
        <w:t>22</w:t>
      </w:r>
      <w:r w:rsidRPr="000A202A">
        <w:rPr>
          <w:rFonts w:ascii="David" w:hAnsi="David" w:cs="David"/>
          <w:b/>
          <w:bCs/>
          <w:sz w:val="24"/>
          <w:szCs w:val="24"/>
          <w:rtl/>
        </w:rPr>
        <w:t xml:space="preserve">, אינם נדרשים להגיש הצעה גם למכרז זה.  </w:t>
      </w:r>
    </w:p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306127" w14:textId="1E8858C9" w:rsidR="00845437" w:rsidRPr="009C07D1" w:rsidRDefault="00845437" w:rsidP="00845437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8"/>
          <w:szCs w:val="28"/>
          <w:rtl/>
        </w:rPr>
      </w:pPr>
      <w:r w:rsidRPr="009C07D1">
        <w:rPr>
          <w:rFonts w:hint="cs"/>
          <w:sz w:val="28"/>
          <w:szCs w:val="28"/>
          <w:rtl/>
        </w:rPr>
        <w:t xml:space="preserve">עיריית בת- ים מבקשת בזאת הצעות </w:t>
      </w:r>
      <w:r w:rsidRPr="009C07D1">
        <w:rPr>
          <w:sz w:val="28"/>
          <w:szCs w:val="28"/>
          <w:rtl/>
        </w:rPr>
        <w:t xml:space="preserve">מחיר </w:t>
      </w:r>
      <w:r w:rsidR="00246398" w:rsidRPr="000A202A">
        <w:rPr>
          <w:rFonts w:hint="cs"/>
          <w:sz w:val="28"/>
          <w:szCs w:val="28"/>
          <w:rtl/>
        </w:rPr>
        <w:t>לעבודות בניה, פיתוח אחזקה ושיפוצים</w:t>
      </w:r>
      <w:r w:rsidRPr="000A202A">
        <w:rPr>
          <w:rFonts w:hint="cs"/>
          <w:sz w:val="28"/>
          <w:szCs w:val="28"/>
          <w:rtl/>
        </w:rPr>
        <w:t>.</w:t>
      </w:r>
    </w:p>
    <w:p w14:paraId="1D0BDF59" w14:textId="38EAE893" w:rsidR="00845437" w:rsidRPr="009C07D1" w:rsidRDefault="00845437" w:rsidP="00845437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8"/>
          <w:szCs w:val="28"/>
        </w:rPr>
      </w:pPr>
      <w:r w:rsidRPr="009C07D1">
        <w:rPr>
          <w:rFonts w:hint="cs"/>
          <w:sz w:val="28"/>
          <w:szCs w:val="28"/>
          <w:rtl/>
        </w:rPr>
        <w:t xml:space="preserve"> את מסמכי המכרז לרבות תנאי המכרז, המסמכים הנלווים וכן נוסח ההסכם,</w:t>
      </w:r>
      <w:r>
        <w:rPr>
          <w:rFonts w:hint="cs"/>
          <w:sz w:val="28"/>
          <w:szCs w:val="28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שהזוכה יידרש לחתום עליו, ניתן לרכוש </w:t>
      </w:r>
      <w:r w:rsidRPr="009C07D1">
        <w:rPr>
          <w:sz w:val="28"/>
          <w:szCs w:val="28"/>
          <w:rtl/>
        </w:rPr>
        <w:t>באתר העירייה בקטגוריית מכרזי העירייה</w:t>
      </w:r>
      <w:r w:rsidRPr="009C07D1">
        <w:rPr>
          <w:rFonts w:hint="cs"/>
          <w:sz w:val="28"/>
          <w:szCs w:val="28"/>
          <w:rtl/>
        </w:rPr>
        <w:t xml:space="preserve"> </w:t>
      </w:r>
      <w:r w:rsidRPr="009C07D1">
        <w:rPr>
          <w:sz w:val="28"/>
          <w:szCs w:val="28"/>
          <w:rtl/>
        </w:rPr>
        <w:t>( תשלום לרכישת מסמכי מכרז</w:t>
      </w:r>
      <w:r w:rsidRPr="009C07D1">
        <w:rPr>
          <w:rFonts w:hint="cs"/>
          <w:sz w:val="28"/>
          <w:szCs w:val="28"/>
          <w:rtl/>
        </w:rPr>
        <w:t xml:space="preserve">),  תמורת סך של </w:t>
      </w:r>
      <w:r w:rsidR="00246398" w:rsidRPr="00B9757A">
        <w:rPr>
          <w:sz w:val="24"/>
          <w:szCs w:val="24"/>
          <w:u w:val="single"/>
          <w:rtl/>
        </w:rPr>
        <w:t xml:space="preserve"> </w:t>
      </w:r>
      <w:r w:rsidR="00246398" w:rsidRPr="00246398">
        <w:rPr>
          <w:rFonts w:hint="cs"/>
          <w:sz w:val="28"/>
          <w:szCs w:val="28"/>
          <w:u w:val="single"/>
          <w:rtl/>
        </w:rPr>
        <w:t>500</w:t>
      </w:r>
      <w:r w:rsidR="00246398" w:rsidRPr="00246398">
        <w:rPr>
          <w:sz w:val="28"/>
          <w:szCs w:val="28"/>
          <w:u w:val="single"/>
          <w:rtl/>
        </w:rPr>
        <w:t xml:space="preserve"> </w:t>
      </w:r>
      <w:r w:rsidR="00246398" w:rsidRPr="00B9757A">
        <w:rPr>
          <w:rFonts w:hint="cs"/>
          <w:sz w:val="24"/>
          <w:szCs w:val="24"/>
          <w:u w:val="single"/>
          <w:rtl/>
        </w:rPr>
        <w:t xml:space="preserve">₪ - עבור כל מקצוע </w:t>
      </w:r>
      <w:r w:rsidR="00771907">
        <w:rPr>
          <w:rFonts w:hint="cs"/>
          <w:sz w:val="24"/>
          <w:szCs w:val="24"/>
          <w:rtl/>
        </w:rPr>
        <w:t>(תת מכרז)</w:t>
      </w:r>
      <w:r w:rsidR="00771907">
        <w:rPr>
          <w:rFonts w:hint="cs"/>
          <w:sz w:val="24"/>
          <w:szCs w:val="24"/>
          <w:u w:val="single"/>
          <w:rtl/>
        </w:rPr>
        <w:t xml:space="preserve"> </w:t>
      </w:r>
      <w:r w:rsidR="00246398" w:rsidRPr="00B9757A">
        <w:rPr>
          <w:rFonts w:hint="cs"/>
          <w:sz w:val="24"/>
          <w:szCs w:val="24"/>
          <w:u w:val="single"/>
          <w:rtl/>
        </w:rPr>
        <w:t>בנפרד</w:t>
      </w:r>
      <w:r w:rsidR="00246398">
        <w:rPr>
          <w:rFonts w:hint="cs"/>
          <w:sz w:val="24"/>
          <w:szCs w:val="24"/>
          <w:rtl/>
        </w:rPr>
        <w:t>,</w:t>
      </w:r>
      <w:r w:rsidR="00246398" w:rsidRPr="002E4534">
        <w:rPr>
          <w:sz w:val="24"/>
          <w:szCs w:val="24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>שלא יוחזרו.</w:t>
      </w:r>
    </w:p>
    <w:p w14:paraId="6B842C6D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1F7AFC43" w14:textId="25EA94E4" w:rsidR="00845437" w:rsidRPr="009C07D1" w:rsidRDefault="00845437" w:rsidP="0077190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את ההצעות ואת כל מסמכי המכרז (</w:t>
      </w:r>
      <w:r w:rsidR="000A202A">
        <w:rPr>
          <w:rFonts w:cs="David" w:hint="cs"/>
          <w:b/>
          <w:bCs/>
          <w:sz w:val="28"/>
          <w:szCs w:val="28"/>
          <w:rtl/>
        </w:rPr>
        <w:t>בעותק 1 פיזי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) </w:t>
      </w:r>
      <w:r w:rsidR="00771907">
        <w:rPr>
          <w:rFonts w:cs="David" w:hint="cs"/>
          <w:b/>
          <w:bCs/>
          <w:sz w:val="28"/>
          <w:szCs w:val="28"/>
          <w:rtl/>
        </w:rPr>
        <w:t xml:space="preserve"> ועותק סרוק בדיסק און קי </w:t>
      </w:r>
      <w:r w:rsidRPr="009C07D1">
        <w:rPr>
          <w:rFonts w:cs="David" w:hint="cs"/>
          <w:b/>
          <w:bCs/>
          <w:sz w:val="28"/>
          <w:szCs w:val="28"/>
          <w:rtl/>
        </w:rPr>
        <w:t>חתומים ע"י המציע, יש להכניס לתיבת המכרזים הנמצאת בבניי</w:t>
      </w:r>
      <w:r w:rsidRPr="009C07D1">
        <w:rPr>
          <w:rFonts w:cs="David" w:hint="eastAsia"/>
          <w:b/>
          <w:bCs/>
          <w:sz w:val="28"/>
          <w:szCs w:val="28"/>
          <w:rtl/>
        </w:rPr>
        <w:t>ן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העירייה אגף מוניציפלי (חדר 214 ) ברח' נורדאו 17 בת- ים  עד ליום  </w:t>
      </w:r>
      <w:r w:rsidR="000A202A">
        <w:rPr>
          <w:rFonts w:cs="David" w:hint="cs"/>
          <w:b/>
          <w:bCs/>
          <w:sz w:val="28"/>
          <w:szCs w:val="28"/>
          <w:rtl/>
        </w:rPr>
        <w:t xml:space="preserve">27.11.24 </w:t>
      </w:r>
      <w:r w:rsidRPr="009C07D1">
        <w:rPr>
          <w:rFonts w:cs="David" w:hint="cs"/>
          <w:b/>
          <w:bCs/>
          <w:sz w:val="28"/>
          <w:szCs w:val="28"/>
          <w:rtl/>
        </w:rPr>
        <w:t>לא יאוחר מהשעה 13:00.</w:t>
      </w:r>
    </w:p>
    <w:p w14:paraId="75E039A3" w14:textId="44C804B9" w:rsidR="00845437" w:rsidRPr="00246398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610290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4C7CA531" w14:textId="25F0BAF6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0A202A" w:rsidRDefault="00845437" w:rsidP="000A202A">
      <w:pPr>
        <w:spacing w:line="360" w:lineRule="auto"/>
        <w:jc w:val="right"/>
        <w:rPr>
          <w:rFonts w:cs="David"/>
          <w:b/>
          <w:bCs/>
          <w:sz w:val="24"/>
          <w:szCs w:val="24"/>
          <w:rtl/>
        </w:rPr>
      </w:pPr>
      <w:r w:rsidRPr="000A202A">
        <w:rPr>
          <w:rFonts w:cs="David" w:hint="cs"/>
          <w:b/>
          <w:bCs/>
          <w:sz w:val="24"/>
          <w:szCs w:val="24"/>
          <w:rtl/>
        </w:rPr>
        <w:t>צביקה ברוט</w:t>
      </w:r>
    </w:p>
    <w:p w14:paraId="54B24522" w14:textId="1F413E92" w:rsidR="00452491" w:rsidRPr="000A202A" w:rsidRDefault="00845437" w:rsidP="000A202A">
      <w:pPr>
        <w:spacing w:line="360" w:lineRule="auto"/>
        <w:jc w:val="right"/>
        <w:rPr>
          <w:rFonts w:cs="David"/>
          <w:b/>
          <w:bCs/>
          <w:sz w:val="24"/>
          <w:szCs w:val="24"/>
        </w:rPr>
      </w:pPr>
      <w:r w:rsidRPr="000A202A">
        <w:rPr>
          <w:rFonts w:cs="David" w:hint="cs"/>
          <w:b/>
          <w:bCs/>
          <w:sz w:val="24"/>
          <w:szCs w:val="24"/>
          <w:rtl/>
        </w:rPr>
        <w:t>ראש העירייה</w:t>
      </w:r>
    </w:p>
    <w:sectPr w:rsidR="00452491" w:rsidRPr="000A202A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1E4A" w14:textId="77777777" w:rsidR="003B6595" w:rsidRDefault="003B6595" w:rsidP="000A202A">
      <w:r>
        <w:separator/>
      </w:r>
    </w:p>
  </w:endnote>
  <w:endnote w:type="continuationSeparator" w:id="0">
    <w:p w14:paraId="1299C966" w14:textId="77777777" w:rsidR="003B6595" w:rsidRDefault="003B6595" w:rsidP="000A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2BC9" w14:textId="77777777" w:rsidR="003B6595" w:rsidRDefault="003B6595" w:rsidP="000A202A">
      <w:r>
        <w:separator/>
      </w:r>
    </w:p>
  </w:footnote>
  <w:footnote w:type="continuationSeparator" w:id="0">
    <w:p w14:paraId="68B7C8EA" w14:textId="77777777" w:rsidR="003B6595" w:rsidRDefault="003B6595" w:rsidP="000A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A202A"/>
    <w:rsid w:val="000B0B82"/>
    <w:rsid w:val="00135395"/>
    <w:rsid w:val="00137503"/>
    <w:rsid w:val="00186C01"/>
    <w:rsid w:val="00246398"/>
    <w:rsid w:val="003B6595"/>
    <w:rsid w:val="00452491"/>
    <w:rsid w:val="004F0D45"/>
    <w:rsid w:val="00580EB7"/>
    <w:rsid w:val="006F2DF3"/>
    <w:rsid w:val="00771907"/>
    <w:rsid w:val="00794F4C"/>
    <w:rsid w:val="007D5723"/>
    <w:rsid w:val="00812329"/>
    <w:rsid w:val="00845437"/>
    <w:rsid w:val="008C10BD"/>
    <w:rsid w:val="0090554F"/>
    <w:rsid w:val="00A83556"/>
    <w:rsid w:val="00AC31D6"/>
    <w:rsid w:val="00BB5726"/>
    <w:rsid w:val="00BF08A6"/>
    <w:rsid w:val="00D25746"/>
    <w:rsid w:val="00D74AC9"/>
    <w:rsid w:val="00DD2594"/>
    <w:rsid w:val="00EB79AE"/>
    <w:rsid w:val="00ED0BF1"/>
    <w:rsid w:val="00F164E5"/>
    <w:rsid w:val="00F75147"/>
    <w:rsid w:val="00F8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styleId="Hyperlink">
    <w:name w:val="Hyperlink"/>
    <w:uiPriority w:val="99"/>
    <w:unhideWhenUsed/>
    <w:rsid w:val="0024639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A202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0A202A"/>
    <w:rPr>
      <w:rFonts w:ascii="Times New Roman" w:eastAsia="Times New Roman" w:hAnsi="Times New Roman" w:cs="Miriam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A202A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0A202A"/>
    <w:rPr>
      <w:rFonts w:ascii="Times New Roman" w:eastAsia="Times New Roman" w:hAnsi="Times New Roman" w:cs="Miria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2024-10-15T10:46:00Z</dcterms:created>
  <dcterms:modified xsi:type="dcterms:W3CDTF">2024-10-15T10:46:00Z</dcterms:modified>
</cp:coreProperties>
</file>