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9E5E" w14:textId="77777777" w:rsidR="001F3A6D" w:rsidRDefault="001F3A6D" w:rsidP="00512571">
      <w:pPr>
        <w:jc w:val="center"/>
        <w:rPr>
          <w:rFonts w:ascii="David" w:hAnsi="David" w:cs="David"/>
          <w:b/>
          <w:bCs/>
          <w:rtl/>
        </w:rPr>
      </w:pPr>
      <w:r w:rsidRPr="00441D36">
        <w:rPr>
          <w:rFonts w:ascii="Arial" w:hAnsi="Arial" w:cs="David" w:hint="eastAsia"/>
          <w:noProof/>
          <w:rtl/>
        </w:rPr>
        <w:t>‏</w:t>
      </w:r>
    </w:p>
    <w:p w14:paraId="71633C36" w14:textId="77777777" w:rsidR="00512571" w:rsidRPr="00616025" w:rsidRDefault="00512571" w:rsidP="00512571">
      <w:pPr>
        <w:pStyle w:val="1"/>
        <w:numPr>
          <w:ilvl w:val="0"/>
          <w:numId w:val="0"/>
        </w:numPr>
        <w:jc w:val="center"/>
        <w:rPr>
          <w:rFonts w:ascii="David" w:hAnsi="David"/>
          <w:smallCaps w:val="0"/>
          <w:color w:val="000000"/>
          <w:spacing w:val="0"/>
          <w:szCs w:val="28"/>
          <w:rtl/>
          <w:lang w:eastAsia="en-US"/>
        </w:rPr>
      </w:pPr>
      <w:r w:rsidRPr="00616025">
        <w:rPr>
          <w:rFonts w:ascii="David" w:hAnsi="David"/>
          <w:smallCaps w:val="0"/>
          <w:color w:val="000000"/>
          <w:spacing w:val="0"/>
          <w:szCs w:val="28"/>
          <w:rtl/>
          <w:lang w:eastAsia="en-US"/>
        </w:rPr>
        <w:t>עיריית בת- ים</w:t>
      </w:r>
    </w:p>
    <w:p w14:paraId="0709C913" w14:textId="77777777" w:rsidR="00512571" w:rsidRDefault="00512571" w:rsidP="00512571">
      <w:pPr>
        <w:pStyle w:val="1"/>
        <w:numPr>
          <w:ilvl w:val="0"/>
          <w:numId w:val="0"/>
        </w:numPr>
        <w:jc w:val="center"/>
        <w:rPr>
          <w:rFonts w:ascii="David" w:hAnsi="David"/>
          <w:b w:val="0"/>
          <w:bCs w:val="0"/>
          <w:smallCaps w:val="0"/>
          <w:color w:val="000000"/>
          <w:spacing w:val="0"/>
          <w:szCs w:val="28"/>
          <w:rtl/>
          <w:lang w:eastAsia="en-US"/>
        </w:rPr>
      </w:pPr>
    </w:p>
    <w:p w14:paraId="1EED41F7" w14:textId="3A0403A4" w:rsidR="00616025" w:rsidRPr="009F5191" w:rsidRDefault="00616025" w:rsidP="00616025">
      <w:pPr>
        <w:autoSpaceDE w:val="0"/>
        <w:autoSpaceDN w:val="0"/>
        <w:bidi w:val="0"/>
        <w:adjustRightInd w:val="0"/>
        <w:jc w:val="center"/>
        <w:rPr>
          <w:rFonts w:asciiTheme="minorHAnsi" w:eastAsiaTheme="minorHAnsi" w:hAnsiTheme="minorHAnsi" w:cs="David-Bold"/>
          <w:b/>
          <w:bCs/>
          <w:sz w:val="32"/>
          <w:szCs w:val="32"/>
          <w:u w:val="single"/>
          <w:rtl/>
        </w:rPr>
      </w:pPr>
      <w:r w:rsidRPr="009F5191">
        <w:rPr>
          <w:rFonts w:ascii="David-Bold" w:eastAsiaTheme="minorHAnsi" w:hAnsiTheme="minorHAnsi" w:cs="David-Bold" w:hint="cs"/>
          <w:b/>
          <w:bCs/>
          <w:sz w:val="32"/>
          <w:szCs w:val="32"/>
          <w:u w:val="single"/>
          <w:rtl/>
        </w:rPr>
        <w:t>מכרז פומבי 20/24</w:t>
      </w:r>
    </w:p>
    <w:p w14:paraId="0F085C9A" w14:textId="77777777" w:rsidR="00616025" w:rsidRPr="00AC7972" w:rsidRDefault="00616025" w:rsidP="00616025">
      <w:pPr>
        <w:autoSpaceDE w:val="0"/>
        <w:autoSpaceDN w:val="0"/>
        <w:bidi w:val="0"/>
        <w:adjustRightInd w:val="0"/>
        <w:jc w:val="center"/>
        <w:rPr>
          <w:rFonts w:asciiTheme="minorHAnsi" w:eastAsiaTheme="minorHAnsi" w:hAnsiTheme="minorHAnsi" w:cs="David-Bold"/>
          <w:b/>
          <w:bCs/>
          <w:sz w:val="32"/>
          <w:szCs w:val="32"/>
          <w:rtl/>
        </w:rPr>
      </w:pPr>
      <w:bookmarkStart w:id="0" w:name="_Hlk176171935"/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להכשרה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והפעלה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של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נכס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>/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מסעדה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(לשעבר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"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טובגו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" -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מפלס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עליון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ותחתון)</w:t>
      </w:r>
    </w:p>
    <w:p w14:paraId="4ED53871" w14:textId="77777777" w:rsidR="00616025" w:rsidRPr="009C07D1" w:rsidRDefault="00616025" w:rsidP="00616025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בדרך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בן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גוריון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(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>"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חוף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לדוגמא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>"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)בבת</w:t>
      </w:r>
      <w:r>
        <w:rPr>
          <w:rFonts w:ascii="David-Bold" w:eastAsiaTheme="minorHAnsi" w:hAnsiTheme="minorHAnsi" w:cs="David-Bold"/>
          <w:b/>
          <w:bCs/>
          <w:sz w:val="32"/>
          <w:szCs w:val="32"/>
          <w:rtl/>
        </w:rPr>
        <w:t xml:space="preserve"> </w:t>
      </w:r>
      <w:r>
        <w:rPr>
          <w:rFonts w:ascii="David-Bold" w:eastAsiaTheme="minorHAnsi" w:hAnsiTheme="minorHAnsi" w:cs="David-Bold" w:hint="cs"/>
          <w:b/>
          <w:bCs/>
          <w:sz w:val="32"/>
          <w:szCs w:val="32"/>
          <w:rtl/>
        </w:rPr>
        <w:t>ים</w:t>
      </w:r>
    </w:p>
    <w:bookmarkEnd w:id="0"/>
    <w:p w14:paraId="1491BA19" w14:textId="77777777" w:rsidR="00512571" w:rsidRDefault="00512571" w:rsidP="00512571">
      <w:pPr>
        <w:keepNext/>
        <w:tabs>
          <w:tab w:val="left" w:pos="364"/>
          <w:tab w:val="left" w:pos="1804"/>
          <w:tab w:val="left" w:pos="2524"/>
        </w:tabs>
        <w:jc w:val="both"/>
        <w:outlineLvl w:val="3"/>
        <w:rPr>
          <w:rFonts w:ascii="David" w:hAnsi="David" w:cs="David"/>
          <w:color w:val="000000"/>
          <w:sz w:val="28"/>
          <w:szCs w:val="28"/>
          <w:rtl/>
        </w:rPr>
      </w:pPr>
    </w:p>
    <w:p w14:paraId="359D14E5" w14:textId="77777777" w:rsidR="00512571" w:rsidRDefault="00512571" w:rsidP="00512571">
      <w:pPr>
        <w:keepNext/>
        <w:tabs>
          <w:tab w:val="left" w:pos="364"/>
          <w:tab w:val="left" w:pos="1804"/>
          <w:tab w:val="left" w:pos="2524"/>
        </w:tabs>
        <w:jc w:val="both"/>
        <w:outlineLvl w:val="3"/>
        <w:rPr>
          <w:rFonts w:ascii="David" w:hAnsi="David" w:cs="David"/>
          <w:color w:val="000000"/>
          <w:sz w:val="28"/>
          <w:szCs w:val="28"/>
          <w:rtl/>
        </w:rPr>
      </w:pPr>
    </w:p>
    <w:p w14:paraId="6FA0979B" w14:textId="470C7834" w:rsidR="002D6518" w:rsidRPr="009F5191" w:rsidRDefault="00512571" w:rsidP="00616025">
      <w:pPr>
        <w:jc w:val="center"/>
        <w:rPr>
          <w:rFonts w:ascii="David" w:hAnsi="David" w:cs="David"/>
          <w:b/>
          <w:bCs/>
          <w:color w:val="000000"/>
          <w:sz w:val="32"/>
          <w:szCs w:val="32"/>
          <w:u w:val="single"/>
          <w:rtl/>
        </w:rPr>
      </w:pPr>
      <w:r w:rsidRPr="009F5191">
        <w:rPr>
          <w:rFonts w:ascii="David" w:hAnsi="David" w:cs="David"/>
          <w:b/>
          <w:bCs/>
          <w:color w:val="000000"/>
          <w:sz w:val="32"/>
          <w:szCs w:val="32"/>
          <w:u w:val="single"/>
          <w:rtl/>
        </w:rPr>
        <w:t xml:space="preserve">הבהרה הנוגעת </w:t>
      </w:r>
      <w:r w:rsidR="002D6518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ל</w:t>
      </w:r>
      <w:r w:rsidR="00EC70E2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דחיית ה</w:t>
      </w:r>
      <w:r w:rsidR="002D6518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מועד</w:t>
      </w:r>
      <w:r w:rsidR="00AC6055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EC70E2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ל</w:t>
      </w:r>
      <w:r w:rsidR="00AC6055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קיום </w:t>
      </w:r>
      <w:r w:rsidR="002D6518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AC6055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כנס מציעים </w:t>
      </w:r>
      <w:r w:rsidR="002D6518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 למכרז שבכותרת:</w:t>
      </w:r>
    </w:p>
    <w:p w14:paraId="446C43A0" w14:textId="77777777" w:rsidR="00616025" w:rsidRPr="009F5191" w:rsidRDefault="00616025" w:rsidP="00616025">
      <w:pPr>
        <w:jc w:val="center"/>
        <w:rPr>
          <w:rFonts w:ascii="David" w:hAnsi="David" w:cs="David"/>
          <w:b/>
          <w:bCs/>
          <w:color w:val="000000"/>
          <w:sz w:val="28"/>
          <w:szCs w:val="28"/>
          <w:u w:val="single"/>
          <w:rtl/>
        </w:rPr>
      </w:pPr>
    </w:p>
    <w:p w14:paraId="624213E2" w14:textId="48F44282" w:rsidR="00616025" w:rsidRPr="009F5191" w:rsidRDefault="00AC6055" w:rsidP="00616025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כנס המציעים י</w:t>
      </w:r>
      <w:r w:rsidR="00616025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י</w:t>
      </w:r>
      <w:r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ערך ביום</w:t>
      </w:r>
      <w:r w:rsidR="00EC70E2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616025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א</w:t>
      </w:r>
      <w:r w:rsidR="00EC70E2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'</w:t>
      </w:r>
      <w:r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616025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15.9.24</w:t>
      </w:r>
      <w:r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 בשעה </w:t>
      </w:r>
      <w:r w:rsidR="00A3263C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10</w:t>
      </w:r>
      <w:r w:rsidR="00616025"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>:00</w:t>
      </w:r>
      <w:r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616025" w:rsidRPr="009F5191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ברחוב בן גוריון מול מספר 97  בבת ים </w:t>
      </w:r>
    </w:p>
    <w:p w14:paraId="75EA7970" w14:textId="1C01C109" w:rsidR="00AC6055" w:rsidRDefault="00AC6055" w:rsidP="00616025">
      <w:pPr>
        <w:jc w:val="center"/>
        <w:rPr>
          <w:rFonts w:ascii="David" w:hAnsi="David" w:cs="David"/>
          <w:b/>
          <w:bCs/>
          <w:color w:val="000000"/>
          <w:sz w:val="28"/>
          <w:szCs w:val="28"/>
          <w:rtl/>
        </w:rPr>
      </w:pPr>
    </w:p>
    <w:p w14:paraId="574FAEE3" w14:textId="690909BB" w:rsidR="00AC6055" w:rsidRPr="009F5191" w:rsidRDefault="00AC6055" w:rsidP="00AC6055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9F5191">
        <w:rPr>
          <w:rFonts w:ascii="David" w:hAnsi="David" w:cs="David" w:hint="cs"/>
          <w:b/>
          <w:bCs/>
          <w:color w:val="000000"/>
          <w:sz w:val="32"/>
          <w:szCs w:val="32"/>
          <w:u w:val="single"/>
          <w:rtl/>
        </w:rPr>
        <w:t xml:space="preserve">כנס המציעים </w:t>
      </w:r>
      <w:r w:rsidRPr="009F5191">
        <w:rPr>
          <w:rFonts w:ascii="David" w:hAnsi="David" w:cs="David" w:hint="cs"/>
          <w:b/>
          <w:bCs/>
          <w:sz w:val="32"/>
          <w:szCs w:val="32"/>
          <w:u w:val="single"/>
          <w:rtl/>
        </w:rPr>
        <w:t>הינו חובה ומהווה תנאי להשתתפות במכרז</w:t>
      </w:r>
    </w:p>
    <w:p w14:paraId="1AC72C45" w14:textId="65FA04AB" w:rsidR="00616025" w:rsidRDefault="00616025" w:rsidP="00AC6055">
      <w:pPr>
        <w:jc w:val="center"/>
        <w:rPr>
          <w:rFonts w:ascii="David" w:hAnsi="David" w:cs="David"/>
          <w:b/>
          <w:bCs/>
          <w:u w:val="single"/>
          <w:rtl/>
        </w:rPr>
      </w:pPr>
    </w:p>
    <w:p w14:paraId="1372989B" w14:textId="77777777" w:rsidR="00616025" w:rsidRPr="00FA1E57" w:rsidRDefault="00616025" w:rsidP="00616025">
      <w:pPr>
        <w:rPr>
          <w:rFonts w:ascii="David" w:hAnsi="David" w:cs="David"/>
          <w:color w:val="000000"/>
          <w:sz w:val="28"/>
          <w:szCs w:val="28"/>
          <w:rtl/>
        </w:rPr>
      </w:pPr>
    </w:p>
    <w:p w14:paraId="0D8DB976" w14:textId="392EF6AE" w:rsidR="00616025" w:rsidRPr="00616025" w:rsidRDefault="00616025" w:rsidP="00616025">
      <w:pPr>
        <w:rPr>
          <w:b/>
          <w:bCs/>
          <w:snapToGrid w:val="0"/>
          <w:sz w:val="32"/>
          <w:szCs w:val="32"/>
          <w:rtl/>
        </w:rPr>
      </w:pPr>
      <w:r w:rsidRPr="007A31F7">
        <w:rPr>
          <w:rFonts w:hint="cs"/>
          <w:b/>
          <w:bCs/>
          <w:snapToGrid w:val="0"/>
          <w:sz w:val="28"/>
          <w:szCs w:val="28"/>
          <w:rtl/>
        </w:rPr>
        <w:t xml:space="preserve">בנוסף, יובהר , </w:t>
      </w:r>
      <w:r w:rsidRPr="00616025">
        <w:rPr>
          <w:rFonts w:hint="cs"/>
          <w:b/>
          <w:bCs/>
          <w:snapToGrid w:val="0"/>
          <w:sz w:val="32"/>
          <w:szCs w:val="32"/>
          <w:rtl/>
        </w:rPr>
        <w:t>המועד האחרון להגשת שאלות הבהרה יידחה ליום 30.9.24 בשעה 13:00</w:t>
      </w:r>
      <w:r w:rsidR="009F5191">
        <w:rPr>
          <w:rFonts w:hint="cs"/>
          <w:b/>
          <w:bCs/>
          <w:snapToGrid w:val="0"/>
          <w:sz w:val="32"/>
          <w:szCs w:val="32"/>
          <w:rtl/>
        </w:rPr>
        <w:t>.</w:t>
      </w:r>
    </w:p>
    <w:p w14:paraId="2E5522CA" w14:textId="1E21B0F0" w:rsidR="00616025" w:rsidRPr="00616025" w:rsidRDefault="00616025" w:rsidP="00616025">
      <w:pPr>
        <w:rPr>
          <w:b/>
          <w:bCs/>
          <w:snapToGrid w:val="0"/>
          <w:sz w:val="32"/>
          <w:szCs w:val="32"/>
        </w:rPr>
      </w:pPr>
      <w:r>
        <w:rPr>
          <w:rFonts w:hint="cs"/>
          <w:b/>
          <w:bCs/>
          <w:snapToGrid w:val="0"/>
          <w:sz w:val="28"/>
          <w:szCs w:val="28"/>
          <w:rtl/>
        </w:rPr>
        <w:t xml:space="preserve">וכן </w:t>
      </w:r>
      <w:r w:rsidRPr="00616025">
        <w:rPr>
          <w:b/>
          <w:bCs/>
          <w:snapToGrid w:val="0"/>
          <w:sz w:val="32"/>
          <w:szCs w:val="32"/>
          <w:rtl/>
        </w:rPr>
        <w:t xml:space="preserve">המועד האחרון להגשת הצעות למכרז שבכותרת ישונה ליום </w:t>
      </w:r>
      <w:r w:rsidRPr="00616025">
        <w:rPr>
          <w:rFonts w:hint="cs"/>
          <w:b/>
          <w:bCs/>
          <w:snapToGrid w:val="0"/>
          <w:sz w:val="32"/>
          <w:szCs w:val="32"/>
          <w:rtl/>
        </w:rPr>
        <w:t>28.10.24</w:t>
      </w:r>
      <w:r w:rsidRPr="00616025">
        <w:rPr>
          <w:b/>
          <w:bCs/>
          <w:snapToGrid w:val="0"/>
          <w:sz w:val="32"/>
          <w:szCs w:val="32"/>
          <w:rtl/>
        </w:rPr>
        <w:t xml:space="preserve"> בשעה 13:00.</w:t>
      </w:r>
    </w:p>
    <w:p w14:paraId="132466DE" w14:textId="77777777" w:rsidR="00616025" w:rsidRDefault="00616025" w:rsidP="00616025">
      <w:pPr>
        <w:rPr>
          <w:snapToGrid w:val="0"/>
          <w:rtl/>
        </w:rPr>
      </w:pPr>
    </w:p>
    <w:p w14:paraId="768B1110" w14:textId="239A4063" w:rsidR="00616025" w:rsidRPr="009F5191" w:rsidRDefault="00616025" w:rsidP="00616025">
      <w:pPr>
        <w:rPr>
          <w:snapToGrid w:val="0"/>
          <w:sz w:val="28"/>
          <w:szCs w:val="28"/>
          <w:rtl/>
        </w:rPr>
      </w:pPr>
      <w:r w:rsidRPr="009F5191">
        <w:rPr>
          <w:snapToGrid w:val="0"/>
          <w:sz w:val="28"/>
          <w:szCs w:val="28"/>
          <w:rtl/>
        </w:rPr>
        <w:t xml:space="preserve">יובהר, כי תוקפה של הערבות למכרז לא תשתנה ותוותר על כנה , </w:t>
      </w:r>
      <w:proofErr w:type="spellStart"/>
      <w:r w:rsidRPr="009F5191">
        <w:rPr>
          <w:snapToGrid w:val="0"/>
          <w:sz w:val="28"/>
          <w:szCs w:val="28"/>
          <w:rtl/>
        </w:rPr>
        <w:t>הכל</w:t>
      </w:r>
      <w:proofErr w:type="spellEnd"/>
      <w:r w:rsidRPr="009F5191">
        <w:rPr>
          <w:snapToGrid w:val="0"/>
          <w:sz w:val="28"/>
          <w:szCs w:val="28"/>
          <w:rtl/>
        </w:rPr>
        <w:t xml:space="preserve"> כמפורט במסמכי המכרז</w:t>
      </w:r>
      <w:r w:rsidR="009F5191">
        <w:rPr>
          <w:rFonts w:hint="cs"/>
          <w:snapToGrid w:val="0"/>
          <w:sz w:val="28"/>
          <w:szCs w:val="28"/>
          <w:rtl/>
        </w:rPr>
        <w:t>.</w:t>
      </w:r>
    </w:p>
    <w:p w14:paraId="3BB18C5A" w14:textId="25621EFB" w:rsidR="00616025" w:rsidRDefault="00616025" w:rsidP="00616025">
      <w:pPr>
        <w:rPr>
          <w:snapToGrid w:val="0"/>
          <w:rtl/>
        </w:rPr>
      </w:pPr>
    </w:p>
    <w:p w14:paraId="404B4532" w14:textId="77777777" w:rsidR="00616025" w:rsidRDefault="00616025" w:rsidP="00616025">
      <w:pPr>
        <w:rPr>
          <w:snapToGrid w:val="0"/>
        </w:rPr>
      </w:pPr>
    </w:p>
    <w:p w14:paraId="79097355" w14:textId="77777777" w:rsidR="00616025" w:rsidRDefault="00616025" w:rsidP="00616025">
      <w:pPr>
        <w:ind w:left="4383" w:firstLine="720"/>
        <w:jc w:val="center"/>
        <w:rPr>
          <w:b/>
          <w:bCs/>
          <w:rtl/>
        </w:rPr>
      </w:pPr>
      <w:r>
        <w:rPr>
          <w:b/>
          <w:bCs/>
          <w:rtl/>
        </w:rPr>
        <w:t>צביקה ברוט,</w:t>
      </w:r>
    </w:p>
    <w:p w14:paraId="7A9A76F7" w14:textId="77777777" w:rsidR="00616025" w:rsidRDefault="00616025" w:rsidP="00616025">
      <w:pPr>
        <w:ind w:left="5103"/>
        <w:jc w:val="center"/>
        <w:rPr>
          <w:rFonts w:ascii="David" w:hAnsi="David" w:cs="David"/>
          <w:color w:val="000000"/>
          <w:rtl/>
        </w:rPr>
      </w:pPr>
      <w:r>
        <w:rPr>
          <w:b/>
          <w:bCs/>
          <w:rtl/>
        </w:rPr>
        <w:t>ראש העיר</w:t>
      </w:r>
    </w:p>
    <w:p w14:paraId="3F491F3F" w14:textId="77777777" w:rsidR="00616025" w:rsidRPr="00616025" w:rsidRDefault="00616025" w:rsidP="00AC6055">
      <w:pPr>
        <w:jc w:val="center"/>
        <w:rPr>
          <w:rFonts w:ascii="David" w:hAnsi="David" w:cs="David"/>
          <w:b/>
          <w:bCs/>
          <w:u w:val="single"/>
          <w:rtl/>
        </w:rPr>
      </w:pPr>
    </w:p>
    <w:sectPr w:rsidR="00616025" w:rsidRPr="00616025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F7B44"/>
    <w:multiLevelType w:val="hybridMultilevel"/>
    <w:tmpl w:val="F8849DAE"/>
    <w:lvl w:ilvl="0" w:tplc="9BF0DAD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713C4"/>
    <w:multiLevelType w:val="multilevel"/>
    <w:tmpl w:val="2EB8AE7C"/>
    <w:lvl w:ilvl="0">
      <w:start w:val="1"/>
      <w:numFmt w:val="decimal"/>
      <w:pStyle w:val="a"/>
      <w:lvlText w:val="%1."/>
      <w:lvlJc w:val="right"/>
      <w:pPr>
        <w:tabs>
          <w:tab w:val="num" w:pos="567"/>
        </w:tabs>
        <w:ind w:left="567" w:hanging="567"/>
      </w:pPr>
      <w:rPr>
        <w:rFonts w:cs="David"/>
        <w:b w:val="0"/>
        <w:bCs w:val="0"/>
        <w:i w:val="0"/>
        <w:iCs w:val="0"/>
        <w:sz w:val="24"/>
        <w:szCs w:val="24"/>
        <w:u w:val="none"/>
        <w:lang w:val="en-US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cs="David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right"/>
      <w:pPr>
        <w:tabs>
          <w:tab w:val="num" w:pos="947"/>
        </w:tabs>
        <w:ind w:left="947" w:hanging="227"/>
      </w:pPr>
      <w:rPr>
        <w:rFonts w:cs="David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  <w:rPr>
        <w:rFonts w:cs="Times New Roman"/>
      </w:r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  <w:rPr>
        <w:rFonts w:cs="Times New Roman"/>
      </w:r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  <w:rPr>
        <w:rFonts w:cs="Times New Roman"/>
      </w:r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  <w:rPr>
        <w:rFonts w:cs="Times New Roman"/>
      </w:r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  <w:rPr>
        <w:rFonts w:cs="Times New Roman"/>
      </w:rPr>
    </w:lvl>
  </w:abstractNum>
  <w:abstractNum w:abstractNumId="2" w15:restartNumberingAfterBreak="0">
    <w:nsid w:val="407D4BA9"/>
    <w:multiLevelType w:val="multilevel"/>
    <w:tmpl w:val="8702F43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5"/>
        </w:tabs>
        <w:ind w:left="21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17"/>
        </w:tabs>
        <w:ind w:left="26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7"/>
        </w:tabs>
        <w:ind w:left="31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7"/>
        </w:tabs>
        <w:ind w:left="36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57"/>
        </w:tabs>
        <w:ind w:left="41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17"/>
        </w:tabs>
        <w:ind w:left="4717" w:hanging="1440"/>
      </w:pPr>
      <w:rPr>
        <w:rFonts w:hint="default"/>
      </w:rPr>
    </w:lvl>
  </w:abstractNum>
  <w:num w:numId="1" w16cid:durableId="732002191">
    <w:abstractNumId w:val="0"/>
  </w:num>
  <w:num w:numId="2" w16cid:durableId="1018236182">
    <w:abstractNumId w:val="2"/>
  </w:num>
  <w:num w:numId="3" w16cid:durableId="190031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6D"/>
    <w:rsid w:val="00124562"/>
    <w:rsid w:val="001F3A6D"/>
    <w:rsid w:val="002D6518"/>
    <w:rsid w:val="00452491"/>
    <w:rsid w:val="00512571"/>
    <w:rsid w:val="00616025"/>
    <w:rsid w:val="007B6116"/>
    <w:rsid w:val="007C48BC"/>
    <w:rsid w:val="00812329"/>
    <w:rsid w:val="00885515"/>
    <w:rsid w:val="0090554F"/>
    <w:rsid w:val="009F5191"/>
    <w:rsid w:val="00A3263C"/>
    <w:rsid w:val="00AC6055"/>
    <w:rsid w:val="00D74AC9"/>
    <w:rsid w:val="00E03B27"/>
    <w:rsid w:val="00EC70E2"/>
    <w:rsid w:val="00ED0BF1"/>
    <w:rsid w:val="00F1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4F85"/>
  <w15:chartTrackingRefBased/>
  <w15:docId w15:val="{108FA09E-8A0B-44A4-B416-35E4E14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F3A6D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12571"/>
    <w:pPr>
      <w:keepNext/>
      <w:numPr>
        <w:numId w:val="2"/>
      </w:numPr>
      <w:spacing w:before="120" w:after="120" w:line="320" w:lineRule="exact"/>
      <w:jc w:val="both"/>
      <w:outlineLvl w:val="0"/>
    </w:pPr>
    <w:rPr>
      <w:rFonts w:eastAsia="Times New Roman" w:cs="David"/>
      <w:b/>
      <w:bCs/>
      <w:smallCaps/>
      <w:spacing w:val="60"/>
      <w:sz w:val="28"/>
      <w:szCs w:val="32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rsid w:val="00512571"/>
    <w:rPr>
      <w:rFonts w:ascii="Times New Roman" w:eastAsia="Times New Roman" w:hAnsi="Times New Roman" w:cs="David"/>
      <w:b/>
      <w:bCs/>
      <w:smallCaps/>
      <w:spacing w:val="60"/>
      <w:sz w:val="28"/>
      <w:szCs w:val="32"/>
      <w:lang w:eastAsia="he-IL"/>
    </w:rPr>
  </w:style>
  <w:style w:type="paragraph" w:styleId="a4">
    <w:name w:val="Balloon Text"/>
    <w:basedOn w:val="a0"/>
    <w:link w:val="a5"/>
    <w:uiPriority w:val="99"/>
    <w:semiHidden/>
    <w:unhideWhenUsed/>
    <w:rsid w:val="007B6116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1"/>
    <w:link w:val="a4"/>
    <w:uiPriority w:val="99"/>
    <w:semiHidden/>
    <w:rsid w:val="007B6116"/>
    <w:rPr>
      <w:rFonts w:ascii="Tahoma" w:eastAsia="Calibri" w:hAnsi="Tahoma" w:cs="Tahoma"/>
      <w:sz w:val="18"/>
      <w:szCs w:val="18"/>
    </w:rPr>
  </w:style>
  <w:style w:type="paragraph" w:customStyle="1" w:styleId="a">
    <w:name w:val="ממוספר"/>
    <w:basedOn w:val="a0"/>
    <w:rsid w:val="00616025"/>
    <w:pPr>
      <w:numPr>
        <w:numId w:val="3"/>
      </w:numPr>
      <w:tabs>
        <w:tab w:val="clear" w:pos="567"/>
        <w:tab w:val="num" w:pos="737"/>
      </w:tabs>
      <w:spacing w:before="120" w:after="120" w:line="360" w:lineRule="auto"/>
      <w:ind w:left="737" w:right="737" w:hanging="360"/>
    </w:pPr>
    <w:rPr>
      <w:rFonts w:ascii="Calibri" w:eastAsia="Yu Mincho" w:hAnsi="Calibri" w:cs="Arial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cp:lastPrinted>2021-11-28T10:21:00Z</cp:lastPrinted>
  <dcterms:created xsi:type="dcterms:W3CDTF">2024-09-09T13:36:00Z</dcterms:created>
  <dcterms:modified xsi:type="dcterms:W3CDTF">2024-09-09T13:36:00Z</dcterms:modified>
</cp:coreProperties>
</file>